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06C44" w14:textId="77777777" w:rsidR="007656F1" w:rsidRDefault="00632BD4" w:rsidP="00281BCD">
      <w:pPr>
        <w:rPr>
          <w:noProof/>
          <w:lang w:eastAsia="en-GB"/>
        </w:rPr>
      </w:pPr>
      <w:r w:rsidRPr="005578C2">
        <w:rPr>
          <w:noProof/>
          <w:lang w:eastAsia="en-GB"/>
        </w:rPr>
        <w:drawing>
          <wp:inline distT="0" distB="0" distL="0" distR="0" wp14:anchorId="25C06C8C" wp14:editId="25C06C8D">
            <wp:extent cx="1600200" cy="988888"/>
            <wp:effectExtent l="0" t="0" r="0" b="1905"/>
            <wp:docPr id="1" name="Picture 1" descr="C:\Users\SueLa\OneDrive - England &amp; Wales Cricket Board Ltd\12 Vitality National Women's T20 Knock Out Cup 2018\Vitality_Womens Club T20_CMYK_Grad_v2 - use thi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eLa\OneDrive - England &amp; Wales Cricket Board Ltd\12 Vitality National Women's T20 Knock Out Cup 2018\Vitality_Womens Club T20_CMYK_Grad_v2 - use this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594" cy="100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65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06C8E" wp14:editId="25C06C8F">
                <wp:simplePos x="0" y="0"/>
                <wp:positionH relativeFrom="column">
                  <wp:posOffset>-228600</wp:posOffset>
                </wp:positionH>
                <wp:positionV relativeFrom="paragraph">
                  <wp:posOffset>1118870</wp:posOffset>
                </wp:positionV>
                <wp:extent cx="3200400" cy="2952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06C9C" w14:textId="77777777" w:rsidR="00DD5B71" w:rsidRDefault="00DD5B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06C8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8pt;margin-top:88.1pt;width:252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" fillcolor="white [3201]" stroked="f" strokeweight=".5pt">
                <v:textbox>
                  <w:txbxContent>
                    <w:p w14:paraId="25C06C9C" w14:textId="77777777" w:rsidR="00DD5B71" w:rsidRDefault="00DD5B71"/>
                  </w:txbxContent>
                </v:textbox>
              </v:shape>
            </w:pict>
          </mc:Fallback>
        </mc:AlternateContent>
      </w:r>
    </w:p>
    <w:p w14:paraId="25C06C45" w14:textId="77777777" w:rsidR="00DD5B71" w:rsidRDefault="00B66D04" w:rsidP="00281BCD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5C06C90" wp14:editId="25C06C91">
            <wp:simplePos x="0" y="0"/>
            <wp:positionH relativeFrom="margin">
              <wp:posOffset>4524375</wp:posOffset>
            </wp:positionH>
            <wp:positionV relativeFrom="margin">
              <wp:posOffset>-19685</wp:posOffset>
            </wp:positionV>
            <wp:extent cx="993140" cy="1661795"/>
            <wp:effectExtent l="0" t="0" r="0" b="0"/>
            <wp:wrapTight wrapText="bothSides">
              <wp:wrapPolygon edited="0">
                <wp:start x="0" y="0"/>
                <wp:lineTo x="0" y="21295"/>
                <wp:lineTo x="21130" y="21295"/>
                <wp:lineTo x="2113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B_20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140" cy="166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C06C46" w14:textId="77777777" w:rsidR="00DD5B71" w:rsidRDefault="00DD5B71" w:rsidP="00281BCD">
      <w:pPr>
        <w:rPr>
          <w:noProof/>
          <w:lang w:eastAsia="en-GB"/>
        </w:rPr>
      </w:pPr>
    </w:p>
    <w:p w14:paraId="25C06C47" w14:textId="664A889F" w:rsidR="00281BCD" w:rsidRDefault="005C164D" w:rsidP="00DD5B71">
      <w:pPr>
        <w:pStyle w:val="Heading1"/>
        <w:jc w:val="center"/>
        <w:rPr>
          <w:color w:val="auto"/>
        </w:rPr>
      </w:pPr>
      <w:r>
        <w:rPr>
          <w:color w:val="auto"/>
        </w:rPr>
        <w:t xml:space="preserve"> National Women’s</w:t>
      </w:r>
      <w:r w:rsidR="009D0AE9" w:rsidRPr="000D0052">
        <w:rPr>
          <w:color w:val="auto"/>
        </w:rPr>
        <w:t xml:space="preserve"> Club T20 </w:t>
      </w:r>
      <w:r>
        <w:rPr>
          <w:color w:val="auto"/>
        </w:rPr>
        <w:t>Knockout Cup &amp; Plate Competition</w:t>
      </w:r>
      <w:r w:rsidR="00CD5021">
        <w:rPr>
          <w:color w:val="auto"/>
        </w:rPr>
        <w:t xml:space="preserve"> 20</w:t>
      </w:r>
      <w:r w:rsidR="00B51DA6">
        <w:rPr>
          <w:color w:val="auto"/>
        </w:rPr>
        <w:t>2</w:t>
      </w:r>
      <w:r w:rsidR="00EF648B">
        <w:rPr>
          <w:color w:val="auto"/>
        </w:rPr>
        <w:t>2</w:t>
      </w:r>
    </w:p>
    <w:p w14:paraId="25C06C48" w14:textId="77777777" w:rsidR="009D0AE9" w:rsidRDefault="009D0AE9" w:rsidP="009D0AE9"/>
    <w:p w14:paraId="25C06C49" w14:textId="77777777" w:rsidR="009D0AE9" w:rsidRPr="00705245" w:rsidRDefault="009D0AE9" w:rsidP="00705245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/>
          <w:b/>
        </w:rPr>
      </w:pPr>
      <w:r w:rsidRPr="00705245">
        <w:rPr>
          <w:rFonts w:ascii="Calibri" w:hAnsi="Calibri"/>
          <w:b/>
        </w:rPr>
        <w:t>TITLE</w:t>
      </w:r>
    </w:p>
    <w:p w14:paraId="25C06C4A" w14:textId="6135EB81" w:rsidR="009D0AE9" w:rsidRPr="00705245" w:rsidRDefault="005C164D" w:rsidP="00705245">
      <w:pPr>
        <w:pStyle w:val="ListParagraph"/>
        <w:numPr>
          <w:ilvl w:val="1"/>
          <w:numId w:val="15"/>
        </w:numPr>
        <w:spacing w:line="240" w:lineRule="auto"/>
        <w:rPr>
          <w:rFonts w:ascii="Calibri" w:hAnsi="Calibri"/>
        </w:rPr>
      </w:pPr>
      <w:r>
        <w:rPr>
          <w:rFonts w:ascii="Calibri" w:hAnsi="Calibri"/>
        </w:rPr>
        <w:t>The title of the</w:t>
      </w:r>
      <w:r w:rsidR="00D75231">
        <w:rPr>
          <w:rFonts w:ascii="Calibri" w:hAnsi="Calibri"/>
        </w:rPr>
        <w:t xml:space="preserve"> </w:t>
      </w:r>
      <w:r w:rsidR="0012488C">
        <w:rPr>
          <w:rFonts w:ascii="Calibri" w:hAnsi="Calibri"/>
        </w:rPr>
        <w:t>c</w:t>
      </w:r>
      <w:r w:rsidR="00D75231">
        <w:rPr>
          <w:rFonts w:ascii="Calibri" w:hAnsi="Calibri"/>
        </w:rPr>
        <w:t>ompetition will be the</w:t>
      </w:r>
      <w:r>
        <w:rPr>
          <w:rFonts w:ascii="Calibri" w:hAnsi="Calibri"/>
        </w:rPr>
        <w:t xml:space="preserve"> National Women’s Club T20 Knockout Cup &amp; Plate </w:t>
      </w:r>
      <w:r w:rsidR="009D0AE9" w:rsidRPr="00705245">
        <w:rPr>
          <w:rFonts w:ascii="Calibri" w:hAnsi="Calibri"/>
        </w:rPr>
        <w:t>Compet</w:t>
      </w:r>
      <w:r>
        <w:rPr>
          <w:rFonts w:ascii="Calibri" w:hAnsi="Calibri"/>
        </w:rPr>
        <w:t>ition</w:t>
      </w:r>
      <w:r w:rsidR="00CD5021">
        <w:rPr>
          <w:rFonts w:ascii="Calibri" w:hAnsi="Calibri"/>
        </w:rPr>
        <w:t xml:space="preserve"> 20</w:t>
      </w:r>
      <w:r w:rsidR="00B51DA6">
        <w:rPr>
          <w:rFonts w:ascii="Calibri" w:hAnsi="Calibri"/>
        </w:rPr>
        <w:t>2</w:t>
      </w:r>
      <w:r w:rsidR="00EF648B">
        <w:rPr>
          <w:rFonts w:ascii="Calibri" w:hAnsi="Calibri"/>
        </w:rPr>
        <w:t>2</w:t>
      </w:r>
      <w:r w:rsidR="00894491">
        <w:rPr>
          <w:rFonts w:ascii="Calibri" w:hAnsi="Calibri"/>
        </w:rPr>
        <w:t>.</w:t>
      </w:r>
    </w:p>
    <w:p w14:paraId="25C06C4B" w14:textId="77777777" w:rsidR="00B922D8" w:rsidRDefault="00B922D8" w:rsidP="00B922D8">
      <w:pPr>
        <w:spacing w:line="240" w:lineRule="auto"/>
        <w:rPr>
          <w:rFonts w:ascii="Calibri" w:hAnsi="Calibri"/>
          <w:b/>
        </w:rPr>
      </w:pPr>
    </w:p>
    <w:p w14:paraId="25C06C4C" w14:textId="77777777" w:rsidR="009D0AE9" w:rsidRPr="00705245" w:rsidRDefault="009D0AE9" w:rsidP="00705245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/>
          <w:b/>
        </w:rPr>
      </w:pPr>
      <w:r w:rsidRPr="00705245">
        <w:rPr>
          <w:rFonts w:ascii="Calibri" w:hAnsi="Calibri"/>
          <w:b/>
        </w:rPr>
        <w:t>MANAGEMENT</w:t>
      </w:r>
    </w:p>
    <w:p w14:paraId="25C06C4D" w14:textId="406BC067" w:rsidR="009D0AE9" w:rsidRPr="00705245" w:rsidRDefault="009D0AE9" w:rsidP="00705245">
      <w:pPr>
        <w:pStyle w:val="ListParagraph"/>
        <w:numPr>
          <w:ilvl w:val="1"/>
          <w:numId w:val="15"/>
        </w:numPr>
        <w:spacing w:line="240" w:lineRule="auto"/>
        <w:rPr>
          <w:rFonts w:ascii="Calibri" w:hAnsi="Calibri"/>
        </w:rPr>
      </w:pPr>
      <w:r w:rsidRPr="00705245">
        <w:rPr>
          <w:rFonts w:ascii="Calibri" w:hAnsi="Calibri"/>
        </w:rPr>
        <w:t xml:space="preserve">The control of the </w:t>
      </w:r>
      <w:r w:rsidR="00FE015C">
        <w:rPr>
          <w:rFonts w:ascii="Calibri" w:hAnsi="Calibri"/>
        </w:rPr>
        <w:t>c</w:t>
      </w:r>
      <w:r w:rsidRPr="00705245">
        <w:rPr>
          <w:rFonts w:ascii="Calibri" w:hAnsi="Calibri"/>
        </w:rPr>
        <w:t>ompetition shall be undertaken by the ECB</w:t>
      </w:r>
      <w:r w:rsidR="00DC1D29">
        <w:rPr>
          <w:rFonts w:ascii="Calibri" w:hAnsi="Calibri"/>
        </w:rPr>
        <w:t>, the aim of this competition is to provi</w:t>
      </w:r>
      <w:r w:rsidR="00933F07">
        <w:rPr>
          <w:rFonts w:ascii="Calibri" w:hAnsi="Calibri"/>
        </w:rPr>
        <w:t>de an opportunity</w:t>
      </w:r>
      <w:r w:rsidR="00DC1D29">
        <w:rPr>
          <w:rFonts w:ascii="Calibri" w:hAnsi="Calibri"/>
        </w:rPr>
        <w:t xml:space="preserve"> </w:t>
      </w:r>
      <w:r w:rsidR="00933F07">
        <w:rPr>
          <w:rFonts w:ascii="Calibri" w:hAnsi="Calibri"/>
        </w:rPr>
        <w:t xml:space="preserve">for </w:t>
      </w:r>
      <w:r w:rsidR="00DC1D29">
        <w:rPr>
          <w:rFonts w:ascii="Calibri" w:hAnsi="Calibri"/>
        </w:rPr>
        <w:t>cl</w:t>
      </w:r>
      <w:r w:rsidR="00933F07">
        <w:rPr>
          <w:rFonts w:ascii="Calibri" w:hAnsi="Calibri"/>
        </w:rPr>
        <w:t>ub cricketers to play in a national competition</w:t>
      </w:r>
      <w:r w:rsidR="00C22E8F">
        <w:rPr>
          <w:rFonts w:ascii="Calibri" w:hAnsi="Calibri"/>
        </w:rPr>
        <w:t xml:space="preserve"> in addition to their</w:t>
      </w:r>
      <w:r w:rsidR="00166AE1">
        <w:rPr>
          <w:rFonts w:ascii="Calibri" w:hAnsi="Calibri"/>
        </w:rPr>
        <w:t xml:space="preserve"> club league programme.</w:t>
      </w:r>
      <w:r w:rsidR="00933F07">
        <w:rPr>
          <w:rFonts w:ascii="Calibri" w:hAnsi="Calibri"/>
        </w:rPr>
        <w:t xml:space="preserve"> </w:t>
      </w:r>
    </w:p>
    <w:p w14:paraId="25C06C4E" w14:textId="08E616A5" w:rsidR="009D0AE9" w:rsidRDefault="009D0AE9" w:rsidP="00705245">
      <w:pPr>
        <w:pStyle w:val="ListParagraph"/>
        <w:numPr>
          <w:ilvl w:val="1"/>
          <w:numId w:val="15"/>
        </w:numPr>
        <w:spacing w:line="240" w:lineRule="auto"/>
        <w:rPr>
          <w:rFonts w:ascii="Calibri" w:hAnsi="Calibri"/>
        </w:rPr>
      </w:pPr>
      <w:r w:rsidRPr="00705245">
        <w:rPr>
          <w:rFonts w:ascii="Calibri" w:hAnsi="Calibri"/>
        </w:rPr>
        <w:t xml:space="preserve">All decisions relating to these rules or to matches played in the </w:t>
      </w:r>
      <w:r w:rsidR="00FE015C">
        <w:rPr>
          <w:rFonts w:ascii="Calibri" w:hAnsi="Calibri"/>
        </w:rPr>
        <w:t>c</w:t>
      </w:r>
      <w:r w:rsidRPr="00705245">
        <w:rPr>
          <w:rFonts w:ascii="Calibri" w:hAnsi="Calibri"/>
        </w:rPr>
        <w:t>ompetition shall be final and binding on all concerned.</w:t>
      </w:r>
    </w:p>
    <w:p w14:paraId="25C06C4F" w14:textId="48D1BBAD" w:rsidR="003A23EE" w:rsidRPr="00705245" w:rsidRDefault="003A23EE" w:rsidP="00705245">
      <w:pPr>
        <w:pStyle w:val="ListParagraph"/>
        <w:numPr>
          <w:ilvl w:val="1"/>
          <w:numId w:val="15"/>
        </w:numPr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This </w:t>
      </w:r>
      <w:r w:rsidR="00FE015C">
        <w:rPr>
          <w:rFonts w:ascii="Calibri" w:hAnsi="Calibri"/>
        </w:rPr>
        <w:t>c</w:t>
      </w:r>
      <w:r>
        <w:rPr>
          <w:rFonts w:ascii="Calibri" w:hAnsi="Calibri"/>
        </w:rPr>
        <w:t>ompetition will use the Generic 20 overs per side regulations.</w:t>
      </w:r>
    </w:p>
    <w:p w14:paraId="25C06C50" w14:textId="77777777" w:rsidR="009D0AE9" w:rsidRPr="00E73D5D" w:rsidRDefault="009D0AE9" w:rsidP="00B922D8">
      <w:pPr>
        <w:ind w:left="720"/>
        <w:rPr>
          <w:rFonts w:ascii="Calibri" w:hAnsi="Calibri"/>
        </w:rPr>
      </w:pPr>
    </w:p>
    <w:p w14:paraId="25C06C51" w14:textId="77777777" w:rsidR="009D0AE9" w:rsidRPr="00705245" w:rsidRDefault="009D0AE9" w:rsidP="00705245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/>
          <w:b/>
        </w:rPr>
      </w:pPr>
      <w:r w:rsidRPr="00705245">
        <w:rPr>
          <w:rFonts w:ascii="Calibri" w:hAnsi="Calibri"/>
          <w:b/>
        </w:rPr>
        <w:t>COMPETITION STRUCTURE</w:t>
      </w:r>
    </w:p>
    <w:p w14:paraId="25C06C52" w14:textId="40A03735" w:rsidR="00705245" w:rsidRDefault="009D0AE9" w:rsidP="00705245">
      <w:pPr>
        <w:pStyle w:val="ListParagraph"/>
        <w:numPr>
          <w:ilvl w:val="1"/>
          <w:numId w:val="15"/>
        </w:numPr>
        <w:spacing w:line="240" w:lineRule="auto"/>
        <w:rPr>
          <w:rFonts w:ascii="Calibri" w:hAnsi="Calibri"/>
        </w:rPr>
      </w:pPr>
      <w:r w:rsidRPr="0096107C">
        <w:rPr>
          <w:rFonts w:ascii="Calibri" w:hAnsi="Calibri"/>
        </w:rPr>
        <w:t>EC</w:t>
      </w:r>
      <w:r w:rsidR="008F6432">
        <w:rPr>
          <w:rFonts w:ascii="Calibri" w:hAnsi="Calibri"/>
        </w:rPr>
        <w:t xml:space="preserve">B </w:t>
      </w:r>
      <w:r w:rsidR="00F7526E">
        <w:rPr>
          <w:rFonts w:ascii="Calibri" w:hAnsi="Calibri"/>
        </w:rPr>
        <w:t>wil</w:t>
      </w:r>
      <w:r w:rsidR="008F6432">
        <w:rPr>
          <w:rFonts w:ascii="Calibri" w:hAnsi="Calibri"/>
        </w:rPr>
        <w:t>l split clubs entering both</w:t>
      </w:r>
      <w:r w:rsidRPr="0096107C">
        <w:rPr>
          <w:rFonts w:ascii="Calibri" w:hAnsi="Calibri"/>
        </w:rPr>
        <w:t xml:space="preserve"> competition</w:t>
      </w:r>
      <w:r w:rsidR="008F6432">
        <w:rPr>
          <w:rFonts w:ascii="Calibri" w:hAnsi="Calibri"/>
        </w:rPr>
        <w:t>s</w:t>
      </w:r>
      <w:r w:rsidRPr="0096107C">
        <w:rPr>
          <w:rFonts w:ascii="Calibri" w:hAnsi="Calibri"/>
        </w:rPr>
        <w:t xml:space="preserve"> into regional groups for</w:t>
      </w:r>
      <w:r w:rsidR="00D75A40">
        <w:rPr>
          <w:rFonts w:ascii="Calibri" w:hAnsi="Calibri"/>
        </w:rPr>
        <w:t xml:space="preserve"> the</w:t>
      </w:r>
      <w:r w:rsidRPr="0096107C">
        <w:rPr>
          <w:rFonts w:ascii="Calibri" w:hAnsi="Calibri"/>
        </w:rPr>
        <w:t xml:space="preserve"> initial rounds</w:t>
      </w:r>
      <w:r w:rsidR="007A0AC8">
        <w:rPr>
          <w:rFonts w:ascii="Calibri" w:hAnsi="Calibri"/>
        </w:rPr>
        <w:t xml:space="preserve"> which</w:t>
      </w:r>
      <w:r w:rsidR="000F2992">
        <w:rPr>
          <w:rFonts w:ascii="Calibri" w:hAnsi="Calibri"/>
        </w:rPr>
        <w:t xml:space="preserve"> </w:t>
      </w:r>
      <w:r w:rsidR="00963817">
        <w:rPr>
          <w:rFonts w:ascii="Calibri" w:hAnsi="Calibri"/>
        </w:rPr>
        <w:t>wi</w:t>
      </w:r>
      <w:r w:rsidR="000F2992">
        <w:rPr>
          <w:rFonts w:ascii="Calibri" w:hAnsi="Calibri"/>
        </w:rPr>
        <w:t xml:space="preserve">ll be </w:t>
      </w:r>
      <w:r w:rsidR="007A0AC8">
        <w:rPr>
          <w:rFonts w:ascii="Calibri" w:hAnsi="Calibri"/>
        </w:rPr>
        <w:t>organised</w:t>
      </w:r>
      <w:r w:rsidR="00CD5021">
        <w:rPr>
          <w:rFonts w:ascii="Calibri" w:hAnsi="Calibri"/>
        </w:rPr>
        <w:t xml:space="preserve"> </w:t>
      </w:r>
      <w:r w:rsidR="007A0AC8">
        <w:rPr>
          <w:rFonts w:ascii="Calibri" w:hAnsi="Calibri"/>
        </w:rPr>
        <w:t xml:space="preserve">as </w:t>
      </w:r>
      <w:r w:rsidR="000F2992">
        <w:rPr>
          <w:rFonts w:ascii="Calibri" w:hAnsi="Calibri"/>
        </w:rPr>
        <w:t>a straight knock out format</w:t>
      </w:r>
      <w:r w:rsidR="00CD5021">
        <w:rPr>
          <w:rFonts w:ascii="Calibri" w:hAnsi="Calibri"/>
        </w:rPr>
        <w:t xml:space="preserve"> </w:t>
      </w:r>
      <w:r w:rsidR="002B0BF1">
        <w:rPr>
          <w:rFonts w:ascii="Calibri" w:hAnsi="Calibri"/>
        </w:rPr>
        <w:t>basis</w:t>
      </w:r>
      <w:r w:rsidR="003B0F8C">
        <w:rPr>
          <w:rFonts w:ascii="Calibri" w:hAnsi="Calibri"/>
        </w:rPr>
        <w:t>.</w:t>
      </w:r>
      <w:r w:rsidR="005C164D">
        <w:rPr>
          <w:rFonts w:ascii="Calibri" w:hAnsi="Calibri"/>
        </w:rPr>
        <w:t xml:space="preserve"> </w:t>
      </w:r>
      <w:r w:rsidR="00CD5021">
        <w:rPr>
          <w:rFonts w:ascii="Calibri" w:hAnsi="Calibri"/>
        </w:rPr>
        <w:t>T</w:t>
      </w:r>
      <w:r w:rsidR="005C164D">
        <w:rPr>
          <w:rFonts w:ascii="Calibri" w:hAnsi="Calibri"/>
        </w:rPr>
        <w:t xml:space="preserve">he losers of the first round </w:t>
      </w:r>
      <w:r w:rsidR="00963817">
        <w:rPr>
          <w:rFonts w:ascii="Calibri" w:hAnsi="Calibri"/>
        </w:rPr>
        <w:t xml:space="preserve">Cup </w:t>
      </w:r>
      <w:r w:rsidR="005C164D">
        <w:rPr>
          <w:rFonts w:ascii="Calibri" w:hAnsi="Calibri"/>
        </w:rPr>
        <w:t>matches will go f</w:t>
      </w:r>
      <w:r w:rsidR="008F6432">
        <w:rPr>
          <w:rFonts w:ascii="Calibri" w:hAnsi="Calibri"/>
        </w:rPr>
        <w:t>orward to the Plate Competition to join those clubs which have directly entered the Plate.</w:t>
      </w:r>
    </w:p>
    <w:p w14:paraId="5D72CD22" w14:textId="091CDDF6" w:rsidR="009535FC" w:rsidRPr="0096107C" w:rsidRDefault="00CD2078" w:rsidP="00705245">
      <w:pPr>
        <w:pStyle w:val="ListParagraph"/>
        <w:numPr>
          <w:ilvl w:val="1"/>
          <w:numId w:val="15"/>
        </w:numPr>
        <w:spacing w:line="240" w:lineRule="auto"/>
        <w:rPr>
          <w:rFonts w:ascii="Calibri" w:hAnsi="Calibri"/>
        </w:rPr>
      </w:pPr>
      <w:r>
        <w:rPr>
          <w:rFonts w:ascii="Calibri" w:hAnsi="Calibri"/>
        </w:rPr>
        <w:t>Fixtures should be played on the scheduled date however these can be re-arranged</w:t>
      </w:r>
      <w:r w:rsidR="00EA59A2">
        <w:rPr>
          <w:rFonts w:ascii="Calibri" w:hAnsi="Calibri"/>
        </w:rPr>
        <w:t>, either earlier or later than the scheduled date,</w:t>
      </w:r>
      <w:r>
        <w:rPr>
          <w:rFonts w:ascii="Calibri" w:hAnsi="Calibri"/>
        </w:rPr>
        <w:t xml:space="preserve"> providing that both clubs </w:t>
      </w:r>
      <w:r w:rsidR="008C320A">
        <w:rPr>
          <w:rFonts w:ascii="Calibri" w:hAnsi="Calibri"/>
        </w:rPr>
        <w:t>agree</w:t>
      </w:r>
      <w:r>
        <w:rPr>
          <w:rFonts w:ascii="Calibri" w:hAnsi="Calibri"/>
        </w:rPr>
        <w:t xml:space="preserve"> to the change of date and that the match must be completed 7 days prior to the next scheduled round. If either club wishes to play on the scheduled </w:t>
      </w:r>
      <w:proofErr w:type="gramStart"/>
      <w:r>
        <w:rPr>
          <w:rFonts w:ascii="Calibri" w:hAnsi="Calibri"/>
        </w:rPr>
        <w:t>date</w:t>
      </w:r>
      <w:proofErr w:type="gramEnd"/>
      <w:r>
        <w:rPr>
          <w:rFonts w:ascii="Calibri" w:hAnsi="Calibri"/>
        </w:rPr>
        <w:t xml:space="preserve"> then this is the date that takes precedence. Any date changes must be amended on Play Cricket.</w:t>
      </w:r>
    </w:p>
    <w:p w14:paraId="25C06C53" w14:textId="293419CA" w:rsidR="009D0AE9" w:rsidRDefault="007A0AC8" w:rsidP="007A0AC8">
      <w:pPr>
        <w:spacing w:line="240" w:lineRule="auto"/>
        <w:ind w:left="720" w:hanging="360"/>
        <w:rPr>
          <w:rFonts w:ascii="Calibri" w:hAnsi="Calibri"/>
        </w:rPr>
      </w:pPr>
      <w:r>
        <w:rPr>
          <w:rFonts w:ascii="Calibri" w:hAnsi="Calibri"/>
        </w:rPr>
        <w:t>3.2</w:t>
      </w:r>
      <w:r>
        <w:rPr>
          <w:rFonts w:ascii="Calibri" w:hAnsi="Calibri"/>
        </w:rPr>
        <w:tab/>
      </w:r>
      <w:r w:rsidR="005C164D" w:rsidRPr="008E629C">
        <w:rPr>
          <w:rFonts w:ascii="Calibri" w:hAnsi="Calibri"/>
        </w:rPr>
        <w:t>Both the Cup &amp; Plate</w:t>
      </w:r>
      <w:r w:rsidR="009D0AE9" w:rsidRPr="008E629C">
        <w:rPr>
          <w:rFonts w:ascii="Calibri" w:hAnsi="Calibri"/>
        </w:rPr>
        <w:t xml:space="preserve"> will culminate in </w:t>
      </w:r>
      <w:r w:rsidR="00E5359D">
        <w:rPr>
          <w:rFonts w:ascii="Calibri" w:hAnsi="Calibri"/>
        </w:rPr>
        <w:t>r</w:t>
      </w:r>
      <w:r w:rsidR="009D0AE9" w:rsidRPr="008E629C">
        <w:rPr>
          <w:rFonts w:ascii="Calibri" w:hAnsi="Calibri"/>
        </w:rPr>
        <w:t>egional</w:t>
      </w:r>
      <w:r w:rsidR="0012384B">
        <w:rPr>
          <w:rFonts w:ascii="Calibri" w:hAnsi="Calibri"/>
        </w:rPr>
        <w:t xml:space="preserve"> </w:t>
      </w:r>
      <w:r w:rsidR="00E5359D">
        <w:rPr>
          <w:rFonts w:ascii="Calibri" w:hAnsi="Calibri"/>
        </w:rPr>
        <w:t>g</w:t>
      </w:r>
      <w:r w:rsidR="0012384B">
        <w:rPr>
          <w:rFonts w:ascii="Calibri" w:hAnsi="Calibri"/>
        </w:rPr>
        <w:t>roup</w:t>
      </w:r>
      <w:r w:rsidR="009D0AE9" w:rsidRPr="008E629C">
        <w:rPr>
          <w:rFonts w:ascii="Calibri" w:hAnsi="Calibri"/>
        </w:rPr>
        <w:t xml:space="preserve"> finals</w:t>
      </w:r>
      <w:r w:rsidR="000F2992" w:rsidRPr="008E629C">
        <w:rPr>
          <w:rFonts w:ascii="Calibri" w:hAnsi="Calibri"/>
        </w:rPr>
        <w:t>. The</w:t>
      </w:r>
      <w:r w:rsidR="00F271DA">
        <w:rPr>
          <w:rFonts w:ascii="Calibri" w:hAnsi="Calibri"/>
        </w:rPr>
        <w:t xml:space="preserve"> regional group</w:t>
      </w:r>
      <w:r w:rsidR="000F2992" w:rsidRPr="008E629C">
        <w:rPr>
          <w:rFonts w:ascii="Calibri" w:hAnsi="Calibri"/>
        </w:rPr>
        <w:t xml:space="preserve"> winner</w:t>
      </w:r>
      <w:r w:rsidR="008D3D02">
        <w:rPr>
          <w:rFonts w:ascii="Calibri" w:hAnsi="Calibri"/>
        </w:rPr>
        <w:t>s</w:t>
      </w:r>
      <w:r w:rsidR="00F271DA">
        <w:rPr>
          <w:rFonts w:ascii="Calibri" w:hAnsi="Calibri"/>
        </w:rPr>
        <w:t xml:space="preserve"> </w:t>
      </w:r>
      <w:r w:rsidR="000F2992" w:rsidRPr="008E629C">
        <w:rPr>
          <w:rFonts w:ascii="Calibri" w:hAnsi="Calibri"/>
        </w:rPr>
        <w:t xml:space="preserve">will progress to </w:t>
      </w:r>
      <w:r w:rsidR="00174535" w:rsidRPr="00AF4E1F">
        <w:rPr>
          <w:rFonts w:ascii="Calibri" w:hAnsi="Calibri"/>
        </w:rPr>
        <w:t xml:space="preserve">the </w:t>
      </w:r>
      <w:r w:rsidR="002C068B" w:rsidRPr="00AF4E1F">
        <w:rPr>
          <w:rFonts w:ascii="Calibri" w:hAnsi="Calibri"/>
        </w:rPr>
        <w:t>n</w:t>
      </w:r>
      <w:r w:rsidR="00174535" w:rsidRPr="00AF4E1F">
        <w:rPr>
          <w:rFonts w:ascii="Calibri" w:hAnsi="Calibri"/>
        </w:rPr>
        <w:t>ational</w:t>
      </w:r>
      <w:r w:rsidR="009D0AE9" w:rsidRPr="00AF4E1F">
        <w:rPr>
          <w:rFonts w:ascii="Calibri" w:hAnsi="Calibri"/>
        </w:rPr>
        <w:t xml:space="preserve"> semi-finals</w:t>
      </w:r>
      <w:r w:rsidR="001F4B78" w:rsidRPr="00AF4E1F">
        <w:rPr>
          <w:rFonts w:ascii="Calibri" w:hAnsi="Calibri"/>
        </w:rPr>
        <w:t xml:space="preserve"> which will be</w:t>
      </w:r>
      <w:r w:rsidR="0031194A" w:rsidRPr="00AF4E1F">
        <w:rPr>
          <w:rFonts w:ascii="Calibri" w:hAnsi="Calibri"/>
        </w:rPr>
        <w:t xml:space="preserve"> o</w:t>
      </w:r>
      <w:r w:rsidR="00A93D81" w:rsidRPr="00AF4E1F">
        <w:rPr>
          <w:rFonts w:ascii="Calibri" w:hAnsi="Calibri"/>
        </w:rPr>
        <w:t>rganised as</w:t>
      </w:r>
      <w:r w:rsidR="001F4B78" w:rsidRPr="00AF4E1F">
        <w:rPr>
          <w:rFonts w:ascii="Calibri" w:hAnsi="Calibri"/>
        </w:rPr>
        <w:t xml:space="preserve"> </w:t>
      </w:r>
      <w:r w:rsidR="00A93D81" w:rsidRPr="00AF4E1F">
        <w:rPr>
          <w:rFonts w:ascii="Calibri" w:hAnsi="Calibri"/>
        </w:rPr>
        <w:t>Midlands</w:t>
      </w:r>
      <w:r w:rsidR="001F4B78" w:rsidRPr="00AF4E1F">
        <w:rPr>
          <w:rFonts w:ascii="Calibri" w:hAnsi="Calibri"/>
        </w:rPr>
        <w:t xml:space="preserve"> v </w:t>
      </w:r>
      <w:r w:rsidR="00A93D81" w:rsidRPr="00AF4E1F">
        <w:rPr>
          <w:rFonts w:ascii="Calibri" w:hAnsi="Calibri"/>
        </w:rPr>
        <w:t>North</w:t>
      </w:r>
      <w:r w:rsidR="009D0AE9" w:rsidRPr="00AF4E1F">
        <w:rPr>
          <w:rFonts w:ascii="Calibri" w:hAnsi="Calibri"/>
        </w:rPr>
        <w:t xml:space="preserve"> and</w:t>
      </w:r>
      <w:r w:rsidR="0044211B" w:rsidRPr="00AF4E1F">
        <w:rPr>
          <w:rFonts w:ascii="Calibri" w:hAnsi="Calibri"/>
        </w:rPr>
        <w:t xml:space="preserve"> South East v </w:t>
      </w:r>
      <w:proofErr w:type="gramStart"/>
      <w:r w:rsidR="0044211B" w:rsidRPr="00AF4E1F">
        <w:rPr>
          <w:rFonts w:ascii="Calibri" w:hAnsi="Calibri"/>
        </w:rPr>
        <w:t>South West</w:t>
      </w:r>
      <w:proofErr w:type="gramEnd"/>
      <w:r w:rsidR="0044211B" w:rsidRPr="00AF4E1F">
        <w:rPr>
          <w:rFonts w:ascii="Calibri" w:hAnsi="Calibri"/>
        </w:rPr>
        <w:t>.</w:t>
      </w:r>
      <w:r w:rsidR="001D1730" w:rsidRPr="00AF4E1F">
        <w:rPr>
          <w:rFonts w:ascii="Calibri" w:hAnsi="Calibri"/>
        </w:rPr>
        <w:t xml:space="preserve"> The winners will progress through to</w:t>
      </w:r>
      <w:r w:rsidR="009D0AE9" w:rsidRPr="00AF4E1F">
        <w:rPr>
          <w:rFonts w:ascii="Calibri" w:hAnsi="Calibri"/>
        </w:rPr>
        <w:t xml:space="preserve"> </w:t>
      </w:r>
      <w:r w:rsidR="00A76D3F">
        <w:rPr>
          <w:rFonts w:ascii="Calibri" w:hAnsi="Calibri"/>
        </w:rPr>
        <w:t>a national</w:t>
      </w:r>
      <w:r w:rsidR="009D0AE9" w:rsidRPr="00AF4E1F">
        <w:rPr>
          <w:rFonts w:ascii="Calibri" w:hAnsi="Calibri"/>
        </w:rPr>
        <w:t xml:space="preserve"> </w:t>
      </w:r>
      <w:proofErr w:type="gramStart"/>
      <w:r w:rsidR="009D0AE9" w:rsidRPr="00AF4E1F">
        <w:rPr>
          <w:rFonts w:ascii="Calibri" w:hAnsi="Calibri"/>
        </w:rPr>
        <w:t>finals</w:t>
      </w:r>
      <w:proofErr w:type="gramEnd"/>
      <w:r w:rsidR="009D0AE9" w:rsidRPr="00AF4E1F">
        <w:rPr>
          <w:rFonts w:ascii="Calibri" w:hAnsi="Calibri"/>
        </w:rPr>
        <w:t xml:space="preserve"> day</w:t>
      </w:r>
      <w:r w:rsidR="00FD4CEF" w:rsidRPr="00AF4E1F">
        <w:rPr>
          <w:rFonts w:ascii="Calibri" w:hAnsi="Calibri"/>
        </w:rPr>
        <w:t xml:space="preserve">. Both the </w:t>
      </w:r>
      <w:r w:rsidR="00CF3A8C" w:rsidRPr="00AF4E1F">
        <w:rPr>
          <w:rFonts w:ascii="Calibri" w:hAnsi="Calibri"/>
        </w:rPr>
        <w:t xml:space="preserve">national </w:t>
      </w:r>
      <w:r w:rsidR="00FD4CEF" w:rsidRPr="00AF4E1F">
        <w:rPr>
          <w:rFonts w:ascii="Calibri" w:hAnsi="Calibri"/>
        </w:rPr>
        <w:t>semi-finals and</w:t>
      </w:r>
      <w:r w:rsidR="00CF3A8C" w:rsidRPr="00AF4E1F">
        <w:rPr>
          <w:rFonts w:ascii="Calibri" w:hAnsi="Calibri"/>
        </w:rPr>
        <w:t xml:space="preserve"> national</w:t>
      </w:r>
      <w:r w:rsidR="00FD4CEF" w:rsidRPr="00AF4E1F">
        <w:rPr>
          <w:rFonts w:ascii="Calibri" w:hAnsi="Calibri"/>
        </w:rPr>
        <w:t xml:space="preserve"> finals day</w:t>
      </w:r>
      <w:r w:rsidR="00FD4CEF">
        <w:rPr>
          <w:rFonts w:ascii="Calibri" w:hAnsi="Calibri"/>
        </w:rPr>
        <w:t xml:space="preserve"> </w:t>
      </w:r>
      <w:r w:rsidR="000F2992" w:rsidRPr="008E629C">
        <w:rPr>
          <w:rFonts w:ascii="Calibri" w:hAnsi="Calibri"/>
        </w:rPr>
        <w:t>will be organised by the ECB</w:t>
      </w:r>
      <w:r w:rsidR="001535CE">
        <w:rPr>
          <w:rFonts w:ascii="Calibri" w:hAnsi="Calibri"/>
        </w:rPr>
        <w:t xml:space="preserve"> at neutral venues.</w:t>
      </w:r>
    </w:p>
    <w:p w14:paraId="25C06C54" w14:textId="77777777" w:rsidR="007A0AC8" w:rsidRPr="007A0AC8" w:rsidRDefault="007A0AC8" w:rsidP="007A0AC8">
      <w:pPr>
        <w:spacing w:line="240" w:lineRule="auto"/>
        <w:ind w:left="720" w:hanging="360"/>
        <w:rPr>
          <w:rFonts w:ascii="Calibri" w:hAnsi="Calibri"/>
        </w:rPr>
      </w:pPr>
    </w:p>
    <w:p w14:paraId="25C06C55" w14:textId="77777777" w:rsidR="009D0AE9" w:rsidRPr="00705245" w:rsidRDefault="009D0AE9" w:rsidP="00705245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/>
          <w:b/>
        </w:rPr>
      </w:pPr>
      <w:r w:rsidRPr="00705245">
        <w:rPr>
          <w:rFonts w:ascii="Calibri" w:hAnsi="Calibri"/>
          <w:b/>
        </w:rPr>
        <w:t>ELIGIBILITY</w:t>
      </w:r>
    </w:p>
    <w:p w14:paraId="25C06C56" w14:textId="5C0E23AA" w:rsidR="009D0AE9" w:rsidRPr="00E73D5D" w:rsidRDefault="009D0AE9" w:rsidP="00705245">
      <w:pPr>
        <w:pStyle w:val="BodyTextIndent"/>
        <w:numPr>
          <w:ilvl w:val="1"/>
          <w:numId w:val="15"/>
        </w:numPr>
        <w:rPr>
          <w:rFonts w:ascii="Calibri" w:hAnsi="Calibri"/>
        </w:rPr>
      </w:pPr>
      <w:r w:rsidRPr="00E73D5D">
        <w:rPr>
          <w:rFonts w:ascii="Calibri" w:hAnsi="Calibri"/>
        </w:rPr>
        <w:t xml:space="preserve">The </w:t>
      </w:r>
      <w:r w:rsidR="00A76D3F">
        <w:rPr>
          <w:rFonts w:ascii="Calibri" w:hAnsi="Calibri"/>
        </w:rPr>
        <w:t>c</w:t>
      </w:r>
      <w:r w:rsidRPr="00E73D5D">
        <w:rPr>
          <w:rFonts w:ascii="Calibri" w:hAnsi="Calibri"/>
        </w:rPr>
        <w:t>ompetition shall be open to all clubs which are affiliated to the ECB through their County</w:t>
      </w:r>
      <w:r>
        <w:rPr>
          <w:rFonts w:ascii="Calibri" w:hAnsi="Calibri"/>
        </w:rPr>
        <w:t xml:space="preserve"> Cricket</w:t>
      </w:r>
      <w:r w:rsidRPr="00E73D5D">
        <w:rPr>
          <w:rFonts w:ascii="Calibri" w:hAnsi="Calibri"/>
        </w:rPr>
        <w:t xml:space="preserve"> Board. </w:t>
      </w:r>
    </w:p>
    <w:p w14:paraId="25C06C57" w14:textId="46950851" w:rsidR="009D0AE9" w:rsidRPr="00962B47" w:rsidRDefault="009D0AE9" w:rsidP="00705245">
      <w:pPr>
        <w:pStyle w:val="BodyTextIndent"/>
        <w:numPr>
          <w:ilvl w:val="1"/>
          <w:numId w:val="15"/>
        </w:numPr>
        <w:rPr>
          <w:rFonts w:ascii="Calibri" w:hAnsi="Calibri"/>
          <w:b/>
        </w:rPr>
      </w:pPr>
      <w:r>
        <w:rPr>
          <w:rFonts w:ascii="Calibri" w:hAnsi="Calibri"/>
        </w:rPr>
        <w:t xml:space="preserve">Clubs shall apply for entry into this competition directly to ECB no later </w:t>
      </w:r>
      <w:r w:rsidRPr="00E63A49">
        <w:rPr>
          <w:rFonts w:ascii="Calibri" w:hAnsi="Calibri"/>
        </w:rPr>
        <w:t>than</w:t>
      </w:r>
      <w:r w:rsidR="007A0AC8" w:rsidRPr="00E63A49">
        <w:rPr>
          <w:rFonts w:ascii="Calibri" w:hAnsi="Calibri"/>
        </w:rPr>
        <w:t xml:space="preserve"> </w:t>
      </w:r>
      <w:r w:rsidR="00991DD1" w:rsidRPr="00962B47">
        <w:rPr>
          <w:rFonts w:ascii="Calibri" w:hAnsi="Calibri"/>
          <w:b/>
        </w:rPr>
        <w:t>Fri</w:t>
      </w:r>
      <w:r w:rsidR="00CD5021" w:rsidRPr="00962B47">
        <w:rPr>
          <w:rFonts w:ascii="Calibri" w:hAnsi="Calibri"/>
          <w:b/>
        </w:rPr>
        <w:t xml:space="preserve">day </w:t>
      </w:r>
      <w:r w:rsidR="00001F37">
        <w:rPr>
          <w:rFonts w:ascii="Calibri" w:hAnsi="Calibri"/>
          <w:b/>
        </w:rPr>
        <w:t>2</w:t>
      </w:r>
      <w:r w:rsidR="00797401">
        <w:rPr>
          <w:rFonts w:ascii="Calibri" w:hAnsi="Calibri"/>
          <w:b/>
        </w:rPr>
        <w:t>8</w:t>
      </w:r>
      <w:r w:rsidR="00B237B0" w:rsidRPr="00962B47">
        <w:rPr>
          <w:rFonts w:ascii="Calibri" w:hAnsi="Calibri"/>
          <w:b/>
          <w:vertAlign w:val="superscript"/>
        </w:rPr>
        <w:t>th</w:t>
      </w:r>
      <w:r w:rsidR="00CD5021" w:rsidRPr="00962B47">
        <w:rPr>
          <w:rFonts w:ascii="Calibri" w:hAnsi="Calibri"/>
          <w:b/>
        </w:rPr>
        <w:t xml:space="preserve"> </w:t>
      </w:r>
      <w:r w:rsidR="00B049E8" w:rsidRPr="00962B47">
        <w:rPr>
          <w:rFonts w:ascii="Calibri" w:hAnsi="Calibri"/>
          <w:b/>
        </w:rPr>
        <w:t>January</w:t>
      </w:r>
      <w:r w:rsidR="00B049E8">
        <w:rPr>
          <w:rFonts w:ascii="Calibri" w:hAnsi="Calibri"/>
          <w:b/>
        </w:rPr>
        <w:t xml:space="preserve"> 202</w:t>
      </w:r>
      <w:r w:rsidR="00797401">
        <w:rPr>
          <w:rFonts w:ascii="Calibri" w:hAnsi="Calibri"/>
          <w:b/>
        </w:rPr>
        <w:t>2</w:t>
      </w:r>
      <w:r w:rsidR="00700BA4" w:rsidRPr="00B237B0">
        <w:rPr>
          <w:rFonts w:ascii="Calibri" w:hAnsi="Calibri"/>
        </w:rPr>
        <w:t>.</w:t>
      </w:r>
      <w:r w:rsidRPr="00B237B0">
        <w:rPr>
          <w:rFonts w:ascii="Calibri" w:hAnsi="Calibri"/>
        </w:rPr>
        <w:t xml:space="preserve"> </w:t>
      </w:r>
      <w:r w:rsidR="00B237B0" w:rsidRPr="00B237B0">
        <w:rPr>
          <w:rFonts w:ascii="Calibri" w:hAnsi="Calibri"/>
        </w:rPr>
        <w:t>First round fixtures will be released</w:t>
      </w:r>
      <w:r w:rsidR="00B237B0">
        <w:rPr>
          <w:rFonts w:ascii="Calibri" w:hAnsi="Calibri"/>
        </w:rPr>
        <w:t xml:space="preserve"> direct to clubs</w:t>
      </w:r>
      <w:r w:rsidR="00CD5021">
        <w:rPr>
          <w:rFonts w:ascii="Calibri" w:hAnsi="Calibri"/>
        </w:rPr>
        <w:t xml:space="preserve"> </w:t>
      </w:r>
      <w:r w:rsidR="00CD5021" w:rsidRPr="00962B47">
        <w:rPr>
          <w:rFonts w:ascii="Calibri" w:hAnsi="Calibri"/>
        </w:rPr>
        <w:t>by</w:t>
      </w:r>
      <w:r w:rsidR="00CD5021" w:rsidRPr="00962B47">
        <w:rPr>
          <w:rFonts w:ascii="Calibri" w:hAnsi="Calibri"/>
          <w:b/>
          <w:bCs/>
        </w:rPr>
        <w:t xml:space="preserve"> </w:t>
      </w:r>
      <w:r w:rsidR="00666681" w:rsidRPr="00962B47">
        <w:rPr>
          <w:rFonts w:ascii="Calibri" w:hAnsi="Calibri"/>
          <w:b/>
          <w:bCs/>
        </w:rPr>
        <w:t>Fri</w:t>
      </w:r>
      <w:r w:rsidR="00CD5021" w:rsidRPr="00962B47">
        <w:rPr>
          <w:rFonts w:ascii="Calibri" w:hAnsi="Calibri"/>
          <w:b/>
          <w:bCs/>
        </w:rPr>
        <w:t xml:space="preserve">day </w:t>
      </w:r>
      <w:r w:rsidR="00797401">
        <w:rPr>
          <w:rFonts w:ascii="Calibri" w:hAnsi="Calibri"/>
          <w:b/>
          <w:bCs/>
        </w:rPr>
        <w:t>4</w:t>
      </w:r>
      <w:r w:rsidR="00B237B0" w:rsidRPr="00962B47">
        <w:rPr>
          <w:rFonts w:ascii="Calibri" w:hAnsi="Calibri"/>
          <w:b/>
          <w:bCs/>
          <w:vertAlign w:val="superscript"/>
        </w:rPr>
        <w:t>th</w:t>
      </w:r>
      <w:r w:rsidR="00CD5021" w:rsidRPr="00962B47">
        <w:rPr>
          <w:rFonts w:ascii="Calibri" w:hAnsi="Calibri"/>
          <w:b/>
          <w:bCs/>
        </w:rPr>
        <w:t xml:space="preserve"> </w:t>
      </w:r>
      <w:r w:rsidR="00001F37">
        <w:rPr>
          <w:rFonts w:ascii="Calibri" w:hAnsi="Calibri"/>
          <w:b/>
          <w:bCs/>
        </w:rPr>
        <w:t>Febru</w:t>
      </w:r>
      <w:r w:rsidR="00666681" w:rsidRPr="00962B47">
        <w:rPr>
          <w:rFonts w:ascii="Calibri" w:hAnsi="Calibri"/>
          <w:b/>
          <w:bCs/>
        </w:rPr>
        <w:t>ary</w:t>
      </w:r>
      <w:r w:rsidR="00CD5021" w:rsidRPr="00962B47">
        <w:rPr>
          <w:rFonts w:ascii="Calibri" w:hAnsi="Calibri"/>
          <w:b/>
          <w:bCs/>
        </w:rPr>
        <w:t xml:space="preserve"> 20</w:t>
      </w:r>
      <w:r w:rsidR="00D964FA" w:rsidRPr="00962B47">
        <w:rPr>
          <w:rFonts w:ascii="Calibri" w:hAnsi="Calibri"/>
          <w:b/>
          <w:bCs/>
        </w:rPr>
        <w:t>2</w:t>
      </w:r>
      <w:r w:rsidR="00797401">
        <w:rPr>
          <w:rFonts w:ascii="Calibri" w:hAnsi="Calibri"/>
          <w:b/>
          <w:bCs/>
        </w:rPr>
        <w:t>2</w:t>
      </w:r>
      <w:r w:rsidR="00B237B0" w:rsidRPr="00962B47">
        <w:rPr>
          <w:rFonts w:ascii="Calibri" w:hAnsi="Calibri"/>
          <w:b/>
        </w:rPr>
        <w:t>.</w:t>
      </w:r>
    </w:p>
    <w:p w14:paraId="25C06C58" w14:textId="77777777" w:rsidR="009D0AE9" w:rsidRPr="00E73D5D" w:rsidRDefault="005C164D" w:rsidP="00705245">
      <w:pPr>
        <w:pStyle w:val="BodyTextIndent"/>
        <w:numPr>
          <w:ilvl w:val="1"/>
          <w:numId w:val="15"/>
        </w:numPr>
        <w:rPr>
          <w:rFonts w:ascii="Calibri" w:hAnsi="Calibri"/>
        </w:rPr>
      </w:pPr>
      <w:r>
        <w:rPr>
          <w:rFonts w:ascii="Calibri" w:hAnsi="Calibri"/>
        </w:rPr>
        <w:t xml:space="preserve">A club may enter one team, if short of players local clubs are encouraged to join together to form a team, the </w:t>
      </w:r>
      <w:proofErr w:type="gramStart"/>
      <w:r>
        <w:rPr>
          <w:rFonts w:ascii="Calibri" w:hAnsi="Calibri"/>
        </w:rPr>
        <w:t>club</w:t>
      </w:r>
      <w:proofErr w:type="gramEnd"/>
      <w:r>
        <w:rPr>
          <w:rFonts w:ascii="Calibri" w:hAnsi="Calibri"/>
        </w:rPr>
        <w:t xml:space="preserve"> name will be that for which the majority of players play for. Players are only eligible to play </w:t>
      </w:r>
      <w:r w:rsidR="004C545B">
        <w:rPr>
          <w:rFonts w:ascii="Calibri" w:hAnsi="Calibri"/>
        </w:rPr>
        <w:t xml:space="preserve">for one team </w:t>
      </w:r>
      <w:proofErr w:type="gramStart"/>
      <w:r w:rsidR="004C545B">
        <w:rPr>
          <w:rFonts w:ascii="Calibri" w:hAnsi="Calibri"/>
        </w:rPr>
        <w:t>i.e.</w:t>
      </w:r>
      <w:proofErr w:type="gramEnd"/>
      <w:r w:rsidR="004C545B">
        <w:rPr>
          <w:rFonts w:ascii="Calibri" w:hAnsi="Calibri"/>
        </w:rPr>
        <w:t xml:space="preserve"> they must </w:t>
      </w:r>
      <w:r>
        <w:rPr>
          <w:rFonts w:ascii="Calibri" w:hAnsi="Calibri"/>
        </w:rPr>
        <w:t>not play for another club in later rounds.</w:t>
      </w:r>
    </w:p>
    <w:p w14:paraId="25C06C59" w14:textId="77777777" w:rsidR="009D0AE9" w:rsidRPr="00E73D5D" w:rsidRDefault="009D0AE9" w:rsidP="00B922D8">
      <w:pPr>
        <w:rPr>
          <w:rFonts w:ascii="Calibri" w:hAnsi="Calibri"/>
        </w:rPr>
      </w:pPr>
    </w:p>
    <w:p w14:paraId="25C06C5A" w14:textId="77777777" w:rsidR="009D0AE9" w:rsidRPr="00E63A49" w:rsidRDefault="009D0AE9" w:rsidP="00705245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/>
          <w:b/>
        </w:rPr>
      </w:pPr>
      <w:r w:rsidRPr="00705245">
        <w:rPr>
          <w:rFonts w:ascii="Calibri" w:hAnsi="Calibri"/>
          <w:b/>
        </w:rPr>
        <w:t>QUALIFICATION</w:t>
      </w:r>
      <w:r w:rsidR="0052110C">
        <w:rPr>
          <w:rFonts w:ascii="Calibri" w:hAnsi="Calibri"/>
          <w:b/>
        </w:rPr>
        <w:t xml:space="preserve"> &amp; </w:t>
      </w:r>
      <w:r w:rsidR="0052110C" w:rsidRPr="00E63A49">
        <w:rPr>
          <w:rFonts w:ascii="Calibri" w:hAnsi="Calibri"/>
          <w:b/>
        </w:rPr>
        <w:t>REGISTRATION</w:t>
      </w:r>
      <w:r w:rsidRPr="00E63A49">
        <w:rPr>
          <w:rFonts w:ascii="Calibri" w:hAnsi="Calibri"/>
          <w:b/>
        </w:rPr>
        <w:t xml:space="preserve"> OF PLAYERS</w:t>
      </w:r>
    </w:p>
    <w:p w14:paraId="25C06C5B" w14:textId="77777777" w:rsidR="009D0AE9" w:rsidRDefault="009D0AE9" w:rsidP="00705245">
      <w:pPr>
        <w:pStyle w:val="BodyTextIndent"/>
        <w:numPr>
          <w:ilvl w:val="1"/>
          <w:numId w:val="15"/>
        </w:numPr>
        <w:rPr>
          <w:rFonts w:ascii="Calibri" w:hAnsi="Calibri"/>
        </w:rPr>
      </w:pPr>
      <w:r w:rsidRPr="00E63A49">
        <w:rPr>
          <w:rFonts w:ascii="Calibri" w:hAnsi="Calibri"/>
        </w:rPr>
        <w:t xml:space="preserve">A player may </w:t>
      </w:r>
      <w:r w:rsidR="005C1221" w:rsidRPr="00E63A49">
        <w:rPr>
          <w:rFonts w:ascii="Calibri" w:hAnsi="Calibri"/>
        </w:rPr>
        <w:t>only represent one</w:t>
      </w:r>
      <w:r w:rsidRPr="00E63A49">
        <w:rPr>
          <w:rFonts w:ascii="Calibri" w:hAnsi="Calibri"/>
        </w:rPr>
        <w:t xml:space="preserve"> club in each of the competitions</w:t>
      </w:r>
      <w:r w:rsidR="005C164D" w:rsidRPr="00E63A49">
        <w:rPr>
          <w:rFonts w:ascii="Calibri" w:hAnsi="Calibri"/>
        </w:rPr>
        <w:t>, t</w:t>
      </w:r>
      <w:r w:rsidR="005C164D">
        <w:rPr>
          <w:rFonts w:ascii="Calibri" w:hAnsi="Calibri"/>
        </w:rPr>
        <w:t>here is no age limit.</w:t>
      </w:r>
    </w:p>
    <w:p w14:paraId="25C06C5C" w14:textId="77777777" w:rsidR="00E63A49" w:rsidRDefault="00E63A49" w:rsidP="00705245">
      <w:pPr>
        <w:pStyle w:val="BodyTextIndent"/>
        <w:numPr>
          <w:ilvl w:val="1"/>
          <w:numId w:val="15"/>
        </w:numPr>
        <w:rPr>
          <w:rFonts w:ascii="Calibri" w:hAnsi="Calibri"/>
        </w:rPr>
      </w:pPr>
      <w:r>
        <w:rPr>
          <w:rFonts w:ascii="Calibri" w:hAnsi="Calibri"/>
        </w:rPr>
        <w:t xml:space="preserve">A maximum of 4 guest players from </w:t>
      </w:r>
      <w:r w:rsidRPr="00E63A49">
        <w:rPr>
          <w:rFonts w:ascii="Calibri" w:hAnsi="Calibri"/>
          <w:b/>
        </w:rPr>
        <w:t>one</w:t>
      </w:r>
      <w:r>
        <w:rPr>
          <w:rFonts w:ascii="Calibri" w:hAnsi="Calibri"/>
        </w:rPr>
        <w:t xml:space="preserve"> local</w:t>
      </w:r>
      <w:r w:rsidR="001D4F72">
        <w:rPr>
          <w:rFonts w:ascii="Calibri" w:hAnsi="Calibri"/>
        </w:rPr>
        <w:t>ly named</w:t>
      </w:r>
      <w:r>
        <w:rPr>
          <w:rFonts w:ascii="Calibri" w:hAnsi="Calibri"/>
        </w:rPr>
        <w:t xml:space="preserve"> club</w:t>
      </w:r>
      <w:r w:rsidR="001D4F72">
        <w:rPr>
          <w:rFonts w:ascii="Calibri" w:hAnsi="Calibri"/>
        </w:rPr>
        <w:t xml:space="preserve"> will be eligible to play, these 4 players must be confirmed in writing to Sue Laister, Competitions Officer, </w:t>
      </w:r>
      <w:hyperlink r:id="rId9" w:history="1">
        <w:r w:rsidR="001D4F72" w:rsidRPr="00EB2E6E">
          <w:rPr>
            <w:rStyle w:val="Hyperlink"/>
            <w:rFonts w:ascii="Calibri" w:hAnsi="Calibri"/>
          </w:rPr>
          <w:t>sue.laister@ecb.co.uk</w:t>
        </w:r>
      </w:hyperlink>
      <w:r w:rsidR="001D4F72">
        <w:rPr>
          <w:rFonts w:ascii="Calibri" w:hAnsi="Calibri"/>
        </w:rPr>
        <w:t xml:space="preserve"> </w:t>
      </w:r>
      <w:r w:rsidR="006C7B91">
        <w:rPr>
          <w:rFonts w:ascii="Calibri" w:hAnsi="Calibri"/>
        </w:rPr>
        <w:t xml:space="preserve">no later than </w:t>
      </w:r>
      <w:r w:rsidR="001D4F72">
        <w:rPr>
          <w:rFonts w:ascii="Calibri" w:hAnsi="Calibri"/>
        </w:rPr>
        <w:t>five days prior to the first match in the competition. For reasons of clarity these named 4 players are not able to be changed during the competition.</w:t>
      </w:r>
    </w:p>
    <w:p w14:paraId="25C06C5D" w14:textId="423790AC" w:rsidR="001D4F72" w:rsidRPr="00E73D5D" w:rsidRDefault="001D4F72" w:rsidP="00705245">
      <w:pPr>
        <w:pStyle w:val="BodyTextIndent"/>
        <w:numPr>
          <w:ilvl w:val="1"/>
          <w:numId w:val="15"/>
        </w:numPr>
        <w:rPr>
          <w:rFonts w:ascii="Calibri" w:hAnsi="Calibri"/>
        </w:rPr>
      </w:pPr>
      <w:r>
        <w:rPr>
          <w:rFonts w:ascii="Calibri" w:hAnsi="Calibri"/>
        </w:rPr>
        <w:t xml:space="preserve">All players must be fully </w:t>
      </w:r>
      <w:r w:rsidR="00E83B21">
        <w:rPr>
          <w:rFonts w:ascii="Calibri" w:hAnsi="Calibri"/>
        </w:rPr>
        <w:t>paid-up</w:t>
      </w:r>
      <w:r>
        <w:rPr>
          <w:rFonts w:ascii="Calibri" w:hAnsi="Calibri"/>
        </w:rPr>
        <w:t xml:space="preserve"> members of</w:t>
      </w:r>
      <w:r w:rsidR="006C7B91">
        <w:rPr>
          <w:rFonts w:ascii="Calibri" w:hAnsi="Calibri"/>
        </w:rPr>
        <w:t xml:space="preserve"> the club they are representing or of the club that they would normally play league cricket for.</w:t>
      </w:r>
    </w:p>
    <w:p w14:paraId="25C06C5E" w14:textId="4BC9A509" w:rsidR="009D0AE9" w:rsidRDefault="009D0AE9" w:rsidP="00705245">
      <w:pPr>
        <w:pStyle w:val="BodyTextIndent"/>
        <w:numPr>
          <w:ilvl w:val="1"/>
          <w:numId w:val="15"/>
        </w:numPr>
        <w:rPr>
          <w:rFonts w:ascii="Calibri" w:hAnsi="Calibri"/>
        </w:rPr>
      </w:pPr>
      <w:r w:rsidRPr="00E73D5D">
        <w:rPr>
          <w:rFonts w:ascii="Calibri" w:hAnsi="Calibri"/>
        </w:rPr>
        <w:t xml:space="preserve">Each team </w:t>
      </w:r>
      <w:r w:rsidR="00E879B1">
        <w:rPr>
          <w:rFonts w:ascii="Calibri" w:hAnsi="Calibri"/>
        </w:rPr>
        <w:t xml:space="preserve">may </w:t>
      </w:r>
      <w:r w:rsidR="005C164D">
        <w:rPr>
          <w:rFonts w:ascii="Calibri" w:hAnsi="Calibri"/>
        </w:rPr>
        <w:t>have a squad of up to 12 players, no more than 11</w:t>
      </w:r>
      <w:r w:rsidR="00537268">
        <w:rPr>
          <w:rFonts w:ascii="Calibri" w:hAnsi="Calibri"/>
        </w:rPr>
        <w:t xml:space="preserve"> players can bat or be on the field at any time.</w:t>
      </w:r>
    </w:p>
    <w:p w14:paraId="11CD1ECB" w14:textId="1C4E91C1" w:rsidR="00F22544" w:rsidRDefault="00F22544" w:rsidP="00F22544">
      <w:pPr>
        <w:pStyle w:val="BodyTextIndent"/>
        <w:rPr>
          <w:rFonts w:ascii="Calibri" w:hAnsi="Calibri"/>
        </w:rPr>
      </w:pPr>
    </w:p>
    <w:p w14:paraId="0D3A525D" w14:textId="08346825" w:rsidR="00F22544" w:rsidRDefault="00F22544" w:rsidP="00F22544">
      <w:pPr>
        <w:pStyle w:val="BodyTextIndent"/>
        <w:rPr>
          <w:rFonts w:ascii="Calibri" w:hAnsi="Calibri"/>
        </w:rPr>
      </w:pPr>
    </w:p>
    <w:p w14:paraId="5D8C11C8" w14:textId="6193044A" w:rsidR="00F22544" w:rsidRDefault="00F22544" w:rsidP="00F22544">
      <w:pPr>
        <w:pStyle w:val="BodyTextIndent"/>
        <w:rPr>
          <w:rFonts w:ascii="Calibri" w:hAnsi="Calibri"/>
        </w:rPr>
      </w:pPr>
    </w:p>
    <w:p w14:paraId="60187488" w14:textId="253B6398" w:rsidR="00F22544" w:rsidRDefault="00F22544" w:rsidP="00F22544">
      <w:pPr>
        <w:pStyle w:val="BodyTextIndent"/>
        <w:rPr>
          <w:rFonts w:ascii="Calibri" w:hAnsi="Calibri"/>
        </w:rPr>
      </w:pPr>
    </w:p>
    <w:p w14:paraId="72687E0E" w14:textId="2DB8D600" w:rsidR="00F22544" w:rsidRDefault="00F22544" w:rsidP="00F22544">
      <w:pPr>
        <w:pStyle w:val="BodyTextIndent"/>
        <w:rPr>
          <w:rFonts w:ascii="Calibri" w:hAnsi="Calibri"/>
        </w:rPr>
      </w:pPr>
    </w:p>
    <w:p w14:paraId="26F67BAB" w14:textId="58F31567" w:rsidR="00F22544" w:rsidRDefault="00F22544" w:rsidP="00F22544">
      <w:pPr>
        <w:pStyle w:val="BodyTextIndent"/>
        <w:rPr>
          <w:rFonts w:ascii="Calibri" w:hAnsi="Calibri"/>
        </w:rPr>
      </w:pPr>
    </w:p>
    <w:p w14:paraId="0088F8CC" w14:textId="77777777" w:rsidR="00F22544" w:rsidRDefault="00F22544" w:rsidP="00F22544">
      <w:pPr>
        <w:pStyle w:val="BodyTextIndent"/>
        <w:rPr>
          <w:rFonts w:ascii="Calibri" w:hAnsi="Calibri"/>
        </w:rPr>
      </w:pPr>
    </w:p>
    <w:p w14:paraId="25C06C5F" w14:textId="77777777" w:rsidR="0076476B" w:rsidRDefault="0076476B" w:rsidP="0076476B">
      <w:pPr>
        <w:pStyle w:val="BodyTextIndent"/>
        <w:ind w:left="792"/>
        <w:rPr>
          <w:rFonts w:ascii="Calibri" w:hAnsi="Calibri"/>
        </w:rPr>
      </w:pPr>
    </w:p>
    <w:p w14:paraId="25C06C60" w14:textId="77777777" w:rsidR="0076476B" w:rsidRPr="00705245" w:rsidRDefault="0076476B" w:rsidP="00B36714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>TEAMS</w:t>
      </w:r>
      <w:r w:rsidRPr="00705245">
        <w:rPr>
          <w:rFonts w:ascii="Calibri" w:hAnsi="Calibri"/>
          <w:b/>
        </w:rPr>
        <w:t xml:space="preserve"> </w:t>
      </w:r>
    </w:p>
    <w:p w14:paraId="25C06C61" w14:textId="7067DD56" w:rsidR="0076476B" w:rsidRDefault="0076476B" w:rsidP="00B36714">
      <w:pPr>
        <w:pStyle w:val="ListParagraph"/>
        <w:numPr>
          <w:ilvl w:val="1"/>
          <w:numId w:val="15"/>
        </w:numPr>
        <w:spacing w:line="240" w:lineRule="auto"/>
        <w:rPr>
          <w:rFonts w:ascii="Calibri" w:hAnsi="Calibri"/>
        </w:rPr>
      </w:pPr>
      <w:r w:rsidRPr="00705245">
        <w:rPr>
          <w:rFonts w:ascii="Calibri" w:hAnsi="Calibri"/>
        </w:rPr>
        <w:t xml:space="preserve">Each </w:t>
      </w:r>
      <w:r w:rsidR="005C164D">
        <w:rPr>
          <w:rFonts w:ascii="Calibri" w:hAnsi="Calibri"/>
        </w:rPr>
        <w:t>captain must nominate all 12</w:t>
      </w:r>
      <w:r w:rsidR="003575BC">
        <w:rPr>
          <w:rFonts w:ascii="Calibri" w:hAnsi="Calibri"/>
        </w:rPr>
        <w:t xml:space="preserve"> players to the umpires in writing before the toss is made, there is no requirement to nominate which </w:t>
      </w:r>
      <w:r w:rsidR="005C164D">
        <w:rPr>
          <w:rFonts w:ascii="Calibri" w:hAnsi="Calibri"/>
        </w:rPr>
        <w:t>11</w:t>
      </w:r>
      <w:r w:rsidR="00537268">
        <w:rPr>
          <w:rFonts w:ascii="Calibri" w:hAnsi="Calibri"/>
        </w:rPr>
        <w:t xml:space="preserve"> players will bat. Further </w:t>
      </w:r>
      <w:r w:rsidR="003575BC">
        <w:rPr>
          <w:rFonts w:ascii="Calibri" w:hAnsi="Calibri"/>
        </w:rPr>
        <w:t>substitute fielders can only be made with the approval of the umpires</w:t>
      </w:r>
      <w:r w:rsidR="00F212DE">
        <w:rPr>
          <w:rFonts w:ascii="Calibri" w:hAnsi="Calibri"/>
        </w:rPr>
        <w:t xml:space="preserve"> and</w:t>
      </w:r>
      <w:r w:rsidR="00D27A96">
        <w:rPr>
          <w:rFonts w:ascii="Calibri" w:hAnsi="Calibri"/>
        </w:rPr>
        <w:t xml:space="preserve"> only</w:t>
      </w:r>
      <w:r w:rsidR="003575BC">
        <w:rPr>
          <w:rFonts w:ascii="Calibri" w:hAnsi="Calibri"/>
        </w:rPr>
        <w:t xml:space="preserve"> in </w:t>
      </w:r>
      <w:r w:rsidR="00D27A96">
        <w:rPr>
          <w:rFonts w:ascii="Calibri" w:hAnsi="Calibri"/>
        </w:rPr>
        <w:t>the case of sickness or injury</w:t>
      </w:r>
      <w:r w:rsidR="00F212DE">
        <w:rPr>
          <w:rFonts w:ascii="Calibri" w:hAnsi="Calibri"/>
        </w:rPr>
        <w:t>, they</w:t>
      </w:r>
      <w:r w:rsidR="003575BC">
        <w:rPr>
          <w:rFonts w:ascii="Calibri" w:hAnsi="Calibri"/>
        </w:rPr>
        <w:t xml:space="preserve"> can take place only at the end of an over, fall of a wicket or during an interval.</w:t>
      </w:r>
    </w:p>
    <w:p w14:paraId="25C06C62" w14:textId="77777777" w:rsidR="0076476B" w:rsidRDefault="0076476B" w:rsidP="00B36714">
      <w:pPr>
        <w:pStyle w:val="ListParagraph"/>
        <w:numPr>
          <w:ilvl w:val="1"/>
          <w:numId w:val="15"/>
        </w:numPr>
        <w:spacing w:line="240" w:lineRule="auto"/>
        <w:rPr>
          <w:rFonts w:ascii="Calibri" w:hAnsi="Calibri"/>
        </w:rPr>
      </w:pPr>
      <w:r w:rsidRPr="00705245">
        <w:rPr>
          <w:rFonts w:ascii="Calibri" w:hAnsi="Calibri"/>
        </w:rPr>
        <w:t>No pla</w:t>
      </w:r>
      <w:r w:rsidR="00537268">
        <w:rPr>
          <w:rFonts w:ascii="Calibri" w:hAnsi="Calibri"/>
        </w:rPr>
        <w:t xml:space="preserve">yer </w:t>
      </w:r>
      <w:r w:rsidR="00E6700A">
        <w:rPr>
          <w:rFonts w:ascii="Calibri" w:hAnsi="Calibri"/>
        </w:rPr>
        <w:t>of the named playing 12</w:t>
      </w:r>
      <w:r w:rsidRPr="00705245">
        <w:rPr>
          <w:rFonts w:ascii="Calibri" w:hAnsi="Calibri"/>
        </w:rPr>
        <w:t xml:space="preserve"> may be changed after the toss without the consent of the opposing captain</w:t>
      </w:r>
      <w:r w:rsidR="008B1541">
        <w:rPr>
          <w:rFonts w:ascii="Calibri" w:hAnsi="Calibri"/>
        </w:rPr>
        <w:t>.</w:t>
      </w:r>
    </w:p>
    <w:p w14:paraId="25C06C63" w14:textId="77777777" w:rsidR="006C7B91" w:rsidRDefault="006C7B91" w:rsidP="006C7B91">
      <w:pPr>
        <w:spacing w:line="240" w:lineRule="auto"/>
        <w:rPr>
          <w:rFonts w:ascii="Calibri" w:hAnsi="Calibri"/>
        </w:rPr>
      </w:pPr>
    </w:p>
    <w:p w14:paraId="25C06C70" w14:textId="77777777" w:rsidR="009D0AE9" w:rsidRPr="00705245" w:rsidRDefault="009D0AE9" w:rsidP="00705245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/>
          <w:b/>
        </w:rPr>
      </w:pPr>
      <w:r w:rsidRPr="00705245">
        <w:rPr>
          <w:rFonts w:ascii="Calibri" w:hAnsi="Calibri"/>
          <w:b/>
        </w:rPr>
        <w:t>CRICKET BALLS</w:t>
      </w:r>
    </w:p>
    <w:p w14:paraId="25C06C71" w14:textId="77777777" w:rsidR="009D0AE9" w:rsidRDefault="00B237B0" w:rsidP="00705245">
      <w:pPr>
        <w:pStyle w:val="BodyTextIndent"/>
        <w:numPr>
          <w:ilvl w:val="1"/>
          <w:numId w:val="15"/>
        </w:numPr>
        <w:rPr>
          <w:rFonts w:ascii="Calibri" w:hAnsi="Calibri"/>
        </w:rPr>
      </w:pPr>
      <w:r>
        <w:rPr>
          <w:rFonts w:ascii="Calibri" w:hAnsi="Calibri"/>
        </w:rPr>
        <w:t xml:space="preserve">ECB will provide Pink </w:t>
      </w:r>
      <w:proofErr w:type="spellStart"/>
      <w:r>
        <w:rPr>
          <w:rFonts w:ascii="Calibri" w:hAnsi="Calibri"/>
        </w:rPr>
        <w:t>Tiflex</w:t>
      </w:r>
      <w:proofErr w:type="spellEnd"/>
      <w:r w:rsidR="003173E4">
        <w:rPr>
          <w:rFonts w:ascii="Calibri" w:hAnsi="Calibri"/>
        </w:rPr>
        <w:t xml:space="preserve"> balls for</w:t>
      </w:r>
      <w:r>
        <w:rPr>
          <w:rFonts w:ascii="Calibri" w:hAnsi="Calibri"/>
        </w:rPr>
        <w:t xml:space="preserve"> all rounds of the competition, 2 balls will be sent to the home team to the address provided by the club.</w:t>
      </w:r>
    </w:p>
    <w:p w14:paraId="25C06C72" w14:textId="77777777" w:rsidR="006430FA" w:rsidRDefault="006430FA" w:rsidP="006430FA">
      <w:pPr>
        <w:pStyle w:val="BodyTextIndent"/>
        <w:rPr>
          <w:rFonts w:ascii="Calibri" w:hAnsi="Calibri"/>
        </w:rPr>
      </w:pPr>
    </w:p>
    <w:p w14:paraId="25C06C73" w14:textId="77777777" w:rsidR="006430FA" w:rsidRDefault="006430FA" w:rsidP="006430FA">
      <w:pPr>
        <w:pStyle w:val="BodyTextIndent"/>
        <w:numPr>
          <w:ilvl w:val="0"/>
          <w:numId w:val="15"/>
        </w:numPr>
        <w:rPr>
          <w:rFonts w:ascii="Calibri" w:hAnsi="Calibri"/>
          <w:b/>
        </w:rPr>
      </w:pPr>
      <w:r w:rsidRPr="006430FA">
        <w:rPr>
          <w:rFonts w:ascii="Calibri" w:hAnsi="Calibri"/>
          <w:b/>
        </w:rPr>
        <w:t>CLOTHING</w:t>
      </w:r>
      <w:r>
        <w:rPr>
          <w:rFonts w:ascii="Calibri" w:hAnsi="Calibri"/>
          <w:b/>
        </w:rPr>
        <w:t xml:space="preserve"> &amp; SIGHTSCREENS</w:t>
      </w:r>
    </w:p>
    <w:p w14:paraId="25C06C74" w14:textId="77777777" w:rsidR="006430FA" w:rsidRPr="006430FA" w:rsidRDefault="006430FA" w:rsidP="006430FA">
      <w:pPr>
        <w:pStyle w:val="BodyTextIndent"/>
        <w:ind w:left="360"/>
        <w:rPr>
          <w:rFonts w:ascii="Calibri" w:hAnsi="Calibri"/>
        </w:rPr>
      </w:pPr>
      <w:r w:rsidRPr="006430FA">
        <w:rPr>
          <w:rFonts w:ascii="Calibri" w:hAnsi="Calibri"/>
        </w:rPr>
        <w:t>8.1</w:t>
      </w:r>
      <w:r>
        <w:rPr>
          <w:rFonts w:ascii="Calibri" w:hAnsi="Calibri"/>
        </w:rPr>
        <w:t xml:space="preserve">    All players are encouraged to wear coloured clothing although this is not mandatory, all players must         </w:t>
      </w:r>
    </w:p>
    <w:p w14:paraId="25C06C75" w14:textId="77777777" w:rsidR="003575BC" w:rsidRDefault="003173E4" w:rsidP="003575BC">
      <w:pPr>
        <w:pStyle w:val="BodyTextIndent"/>
        <w:rPr>
          <w:rFonts w:ascii="Calibri" w:hAnsi="Calibri"/>
        </w:rPr>
      </w:pPr>
      <w:r>
        <w:rPr>
          <w:rFonts w:ascii="Calibri" w:hAnsi="Calibri"/>
        </w:rPr>
        <w:t xml:space="preserve">  wear</w:t>
      </w:r>
      <w:r w:rsidR="006430FA">
        <w:rPr>
          <w:rFonts w:ascii="Calibri" w:hAnsi="Calibri"/>
        </w:rPr>
        <w:t xml:space="preserve"> the same kit.</w:t>
      </w:r>
    </w:p>
    <w:p w14:paraId="25C06C76" w14:textId="77777777" w:rsidR="006430FA" w:rsidRDefault="006430FA" w:rsidP="006430FA">
      <w:pPr>
        <w:pStyle w:val="BodyTextIndent"/>
        <w:ind w:left="0" w:firstLine="360"/>
        <w:rPr>
          <w:rFonts w:ascii="Calibri" w:hAnsi="Calibri"/>
        </w:rPr>
      </w:pPr>
      <w:r>
        <w:rPr>
          <w:rFonts w:ascii="Calibri" w:hAnsi="Calibri"/>
        </w:rPr>
        <w:t>8.2    As a pink ball is being used white or black sightscreens can be used.</w:t>
      </w:r>
    </w:p>
    <w:p w14:paraId="25C06C77" w14:textId="77777777" w:rsidR="006430FA" w:rsidRDefault="006430FA" w:rsidP="006430FA">
      <w:pPr>
        <w:pStyle w:val="BodyTextIndent"/>
        <w:ind w:left="0" w:firstLine="360"/>
        <w:rPr>
          <w:rFonts w:ascii="Calibri" w:hAnsi="Calibri"/>
        </w:rPr>
      </w:pPr>
    </w:p>
    <w:p w14:paraId="25C06C78" w14:textId="77777777" w:rsidR="009D0AE9" w:rsidRPr="00705245" w:rsidRDefault="009D0AE9" w:rsidP="00705245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/>
          <w:b/>
        </w:rPr>
      </w:pPr>
      <w:r w:rsidRPr="00705245">
        <w:rPr>
          <w:rFonts w:ascii="Calibri" w:hAnsi="Calibri"/>
          <w:b/>
        </w:rPr>
        <w:t>UMPIRES &amp; SCORERS</w:t>
      </w:r>
    </w:p>
    <w:p w14:paraId="25C06C79" w14:textId="77777777" w:rsidR="009D0AE9" w:rsidRDefault="009D0AE9" w:rsidP="00705245">
      <w:pPr>
        <w:pStyle w:val="BodyTextIndent"/>
        <w:numPr>
          <w:ilvl w:val="1"/>
          <w:numId w:val="15"/>
        </w:numPr>
        <w:rPr>
          <w:rFonts w:ascii="Calibri" w:hAnsi="Calibri"/>
        </w:rPr>
      </w:pPr>
      <w:r>
        <w:rPr>
          <w:rFonts w:ascii="Calibri" w:hAnsi="Calibri"/>
        </w:rPr>
        <w:t xml:space="preserve">Each team should provide a suitable person to umpire – this could be either: </w:t>
      </w:r>
    </w:p>
    <w:p w14:paraId="25C06C7A" w14:textId="77777777" w:rsidR="009D0AE9" w:rsidRDefault="009D0AE9" w:rsidP="0076476B">
      <w:pPr>
        <w:pStyle w:val="BodyTextIndent"/>
        <w:numPr>
          <w:ilvl w:val="2"/>
          <w:numId w:val="15"/>
        </w:numPr>
        <w:rPr>
          <w:rFonts w:ascii="Calibri" w:hAnsi="Calibri"/>
        </w:rPr>
      </w:pPr>
      <w:r>
        <w:rPr>
          <w:rFonts w:ascii="Calibri" w:hAnsi="Calibri"/>
        </w:rPr>
        <w:t>A qualified umpire</w:t>
      </w:r>
      <w:r w:rsidR="008B1541">
        <w:rPr>
          <w:rFonts w:ascii="Calibri" w:hAnsi="Calibri"/>
        </w:rPr>
        <w:t>.</w:t>
      </w:r>
    </w:p>
    <w:p w14:paraId="25C06C7B" w14:textId="77777777" w:rsidR="009D0AE9" w:rsidRDefault="009D0AE9" w:rsidP="0076476B">
      <w:pPr>
        <w:pStyle w:val="BodyTextIndent"/>
        <w:numPr>
          <w:ilvl w:val="2"/>
          <w:numId w:val="15"/>
        </w:numPr>
        <w:rPr>
          <w:rFonts w:ascii="Calibri" w:hAnsi="Calibri"/>
        </w:rPr>
      </w:pPr>
      <w:r>
        <w:rPr>
          <w:rFonts w:ascii="Calibri" w:hAnsi="Calibri"/>
        </w:rPr>
        <w:t>An ECBACO member</w:t>
      </w:r>
      <w:r w:rsidR="008B1541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14:paraId="25C06C7C" w14:textId="477CF867" w:rsidR="009D0AE9" w:rsidRPr="00E73D5D" w:rsidRDefault="009D0AE9" w:rsidP="0076476B">
      <w:pPr>
        <w:pStyle w:val="BodyTextIndent"/>
        <w:numPr>
          <w:ilvl w:val="2"/>
          <w:numId w:val="15"/>
        </w:numPr>
        <w:rPr>
          <w:rFonts w:ascii="Calibri" w:hAnsi="Calibri"/>
        </w:rPr>
      </w:pPr>
      <w:r>
        <w:rPr>
          <w:rFonts w:ascii="Calibri" w:hAnsi="Calibri"/>
        </w:rPr>
        <w:t>A coach / non</w:t>
      </w:r>
      <w:r w:rsidR="00A314FF">
        <w:rPr>
          <w:rFonts w:ascii="Calibri" w:hAnsi="Calibri"/>
        </w:rPr>
        <w:t>-</w:t>
      </w:r>
      <w:r>
        <w:rPr>
          <w:rFonts w:ascii="Calibri" w:hAnsi="Calibri"/>
        </w:rPr>
        <w:t>playing member</w:t>
      </w:r>
      <w:r w:rsidR="00CD5021">
        <w:rPr>
          <w:rFonts w:ascii="Calibri" w:hAnsi="Calibri"/>
        </w:rPr>
        <w:t xml:space="preserve"> of their club who is competent</w:t>
      </w:r>
      <w:r>
        <w:rPr>
          <w:rFonts w:ascii="Calibri" w:hAnsi="Calibri"/>
        </w:rPr>
        <w:t xml:space="preserve"> with the laws of cricket</w:t>
      </w:r>
      <w:r w:rsidR="008B1541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Pr="00E73D5D">
        <w:rPr>
          <w:rFonts w:ascii="Calibri" w:hAnsi="Calibri"/>
        </w:rPr>
        <w:t xml:space="preserve"> </w:t>
      </w:r>
    </w:p>
    <w:p w14:paraId="25C06C7D" w14:textId="57DA0910" w:rsidR="009D0AE9" w:rsidRPr="00E73D5D" w:rsidRDefault="009D0AE9" w:rsidP="00705245">
      <w:pPr>
        <w:pStyle w:val="BodyTextIndent"/>
        <w:numPr>
          <w:ilvl w:val="1"/>
          <w:numId w:val="15"/>
        </w:numPr>
        <w:rPr>
          <w:rFonts w:ascii="Calibri" w:hAnsi="Calibri"/>
        </w:rPr>
      </w:pPr>
      <w:r w:rsidRPr="00CD5021">
        <w:rPr>
          <w:rFonts w:ascii="Calibri" w:hAnsi="Calibri"/>
        </w:rPr>
        <w:t xml:space="preserve"> ECB </w:t>
      </w:r>
      <w:r w:rsidR="003173E4" w:rsidRPr="00CD5021">
        <w:rPr>
          <w:rFonts w:ascii="Calibri" w:hAnsi="Calibri"/>
        </w:rPr>
        <w:t>will appoint the umpires</w:t>
      </w:r>
      <w:r w:rsidR="00CD5021" w:rsidRPr="00CD5021">
        <w:rPr>
          <w:rFonts w:ascii="Calibri" w:hAnsi="Calibri"/>
        </w:rPr>
        <w:t xml:space="preserve"> both</w:t>
      </w:r>
      <w:r w:rsidR="00CD5021">
        <w:rPr>
          <w:rFonts w:ascii="Calibri" w:hAnsi="Calibri"/>
        </w:rPr>
        <w:t xml:space="preserve"> for the regional group finals</w:t>
      </w:r>
      <w:r w:rsidR="00EB227F">
        <w:rPr>
          <w:rFonts w:ascii="Calibri" w:hAnsi="Calibri"/>
        </w:rPr>
        <w:t xml:space="preserve">, </w:t>
      </w:r>
      <w:r w:rsidR="00AA2FB9">
        <w:rPr>
          <w:rFonts w:ascii="Calibri" w:hAnsi="Calibri"/>
        </w:rPr>
        <w:t xml:space="preserve">national </w:t>
      </w:r>
      <w:r w:rsidR="00EB227F">
        <w:rPr>
          <w:rFonts w:ascii="Calibri" w:hAnsi="Calibri"/>
        </w:rPr>
        <w:t>semi-final</w:t>
      </w:r>
      <w:r w:rsidR="00AA2FB9">
        <w:rPr>
          <w:rFonts w:ascii="Calibri" w:hAnsi="Calibri"/>
        </w:rPr>
        <w:t>s</w:t>
      </w:r>
      <w:r w:rsidR="00CD5021">
        <w:rPr>
          <w:rFonts w:ascii="Calibri" w:hAnsi="Calibri"/>
        </w:rPr>
        <w:t xml:space="preserve"> and </w:t>
      </w:r>
      <w:r w:rsidR="00CD5021" w:rsidRPr="00EB227F">
        <w:rPr>
          <w:rFonts w:ascii="Calibri" w:hAnsi="Calibri"/>
        </w:rPr>
        <w:t xml:space="preserve">the national </w:t>
      </w:r>
      <w:r w:rsidR="00CD5021" w:rsidRPr="00AA2FB9">
        <w:rPr>
          <w:rFonts w:ascii="Calibri" w:hAnsi="Calibri"/>
        </w:rPr>
        <w:t>finals</w:t>
      </w:r>
      <w:r w:rsidR="003173E4" w:rsidRPr="00AA2FB9">
        <w:rPr>
          <w:rFonts w:ascii="Calibri" w:hAnsi="Calibri"/>
        </w:rPr>
        <w:t>,</w:t>
      </w:r>
      <w:r w:rsidR="003173E4">
        <w:rPr>
          <w:rFonts w:ascii="Calibri" w:hAnsi="Calibri"/>
        </w:rPr>
        <w:t xml:space="preserve"> each team must provide their own scorer throughout the competition.</w:t>
      </w:r>
      <w:r w:rsidR="00F70CC3">
        <w:rPr>
          <w:rFonts w:ascii="Calibri" w:hAnsi="Calibri"/>
        </w:rPr>
        <w:t xml:space="preserve"> </w:t>
      </w:r>
    </w:p>
    <w:p w14:paraId="25C06C7E" w14:textId="77777777" w:rsidR="009D0AE9" w:rsidRPr="00E73D5D" w:rsidRDefault="009D0AE9" w:rsidP="00B922D8">
      <w:pPr>
        <w:rPr>
          <w:rFonts w:ascii="Calibri" w:hAnsi="Calibri"/>
        </w:rPr>
      </w:pPr>
    </w:p>
    <w:p w14:paraId="25C06C7F" w14:textId="77777777" w:rsidR="009D0AE9" w:rsidRPr="00DD5B71" w:rsidRDefault="009D0AE9" w:rsidP="00705245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/>
          <w:b/>
        </w:rPr>
      </w:pPr>
      <w:r w:rsidRPr="00DD5B71">
        <w:rPr>
          <w:rFonts w:ascii="Calibri" w:hAnsi="Calibri"/>
          <w:b/>
        </w:rPr>
        <w:t>FINANCE</w:t>
      </w:r>
      <w:r w:rsidR="005F2EDC" w:rsidRPr="00DD5B71">
        <w:rPr>
          <w:rFonts w:ascii="Calibri" w:hAnsi="Calibri"/>
          <w:b/>
        </w:rPr>
        <w:t xml:space="preserve"> </w:t>
      </w:r>
    </w:p>
    <w:p w14:paraId="25C06C80" w14:textId="77777777" w:rsidR="009D0AE9" w:rsidRPr="00DD5B71" w:rsidRDefault="009D0AE9" w:rsidP="00DD5B71">
      <w:pPr>
        <w:pStyle w:val="ListParagraph"/>
        <w:numPr>
          <w:ilvl w:val="1"/>
          <w:numId w:val="15"/>
        </w:numPr>
        <w:spacing w:line="240" w:lineRule="auto"/>
        <w:ind w:left="788" w:hanging="431"/>
        <w:rPr>
          <w:rFonts w:ascii="Calibri" w:hAnsi="Calibri"/>
        </w:rPr>
      </w:pPr>
      <w:r w:rsidRPr="00DD5B71">
        <w:rPr>
          <w:rFonts w:ascii="Calibri" w:hAnsi="Calibri"/>
        </w:rPr>
        <w:t xml:space="preserve">ECB will pay teams progressing </w:t>
      </w:r>
      <w:r w:rsidR="00FB5A46">
        <w:rPr>
          <w:rFonts w:ascii="Calibri" w:hAnsi="Calibri"/>
        </w:rPr>
        <w:t>to the Cup and Plate F</w:t>
      </w:r>
      <w:r w:rsidRPr="00DD5B71">
        <w:rPr>
          <w:rFonts w:ascii="Calibri" w:hAnsi="Calibri"/>
        </w:rPr>
        <w:t xml:space="preserve">inals </w:t>
      </w:r>
      <w:r w:rsidR="00FB5A46">
        <w:rPr>
          <w:rFonts w:ascii="Calibri" w:hAnsi="Calibri"/>
        </w:rPr>
        <w:t xml:space="preserve">Day </w:t>
      </w:r>
      <w:r w:rsidRPr="00DD5B71">
        <w:rPr>
          <w:rFonts w:ascii="Calibri" w:hAnsi="Calibri"/>
        </w:rPr>
        <w:t>a contribution towards their travel expenses, subject to a completed claim form being submitted no later than 2 weeks after the respective competition has been completed</w:t>
      </w:r>
      <w:r w:rsidR="008B1541">
        <w:rPr>
          <w:rFonts w:ascii="Calibri" w:hAnsi="Calibri"/>
        </w:rPr>
        <w:t>.</w:t>
      </w:r>
      <w:r w:rsidRPr="00DD5B71">
        <w:rPr>
          <w:rFonts w:ascii="Calibri" w:hAnsi="Calibri"/>
        </w:rPr>
        <w:t xml:space="preserve"> </w:t>
      </w:r>
    </w:p>
    <w:p w14:paraId="25C06C81" w14:textId="77777777" w:rsidR="009D0AE9" w:rsidRDefault="009D0AE9" w:rsidP="00B922D8">
      <w:pPr>
        <w:rPr>
          <w:rFonts w:asciiTheme="minorHAnsi" w:hAnsiTheme="minorHAnsi" w:cstheme="minorHAnsi"/>
        </w:rPr>
      </w:pPr>
    </w:p>
    <w:p w14:paraId="25C06C82" w14:textId="77777777" w:rsidR="009F4C11" w:rsidRPr="00705245" w:rsidRDefault="009F4C11" w:rsidP="00705245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/>
          <w:b/>
        </w:rPr>
      </w:pPr>
      <w:r w:rsidRPr="00705245">
        <w:rPr>
          <w:rFonts w:ascii="Calibri" w:hAnsi="Calibri"/>
          <w:b/>
        </w:rPr>
        <w:t>COMPETITION RESULTS</w:t>
      </w:r>
    </w:p>
    <w:p w14:paraId="25C06C83" w14:textId="3CD00778" w:rsidR="009F4C11" w:rsidRDefault="003948C2" w:rsidP="0096107C">
      <w:pPr>
        <w:pStyle w:val="BodyTextIndent"/>
        <w:numPr>
          <w:ilvl w:val="1"/>
          <w:numId w:val="15"/>
        </w:numPr>
        <w:rPr>
          <w:rFonts w:ascii="Calibri" w:hAnsi="Calibri"/>
        </w:rPr>
      </w:pPr>
      <w:r>
        <w:rPr>
          <w:rFonts w:ascii="Calibri" w:hAnsi="Calibri"/>
        </w:rPr>
        <w:t>It is the responsibility of the winning team to enter the result and full scorecard details onto Play-Cricket website within 24 hours of the conclusion of the match.</w:t>
      </w:r>
    </w:p>
    <w:p w14:paraId="13BB4F94" w14:textId="5521A334" w:rsidR="00172CAE" w:rsidRDefault="00172CAE" w:rsidP="0096107C">
      <w:pPr>
        <w:pStyle w:val="BodyTextIndent"/>
        <w:numPr>
          <w:ilvl w:val="1"/>
          <w:numId w:val="15"/>
        </w:numPr>
        <w:rPr>
          <w:rFonts w:ascii="Calibri" w:hAnsi="Calibri"/>
        </w:rPr>
      </w:pPr>
      <w:r>
        <w:rPr>
          <w:rFonts w:ascii="Calibri" w:hAnsi="Calibri"/>
        </w:rPr>
        <w:t>ECB will send</w:t>
      </w:r>
      <w:r w:rsidR="00276E89">
        <w:rPr>
          <w:rFonts w:ascii="Calibri" w:hAnsi="Calibri"/>
        </w:rPr>
        <w:t xml:space="preserve"> </w:t>
      </w:r>
      <w:r w:rsidR="00276E89" w:rsidRPr="007C5611">
        <w:rPr>
          <w:rFonts w:ascii="Calibri" w:hAnsi="Calibri"/>
        </w:rPr>
        <w:t>national semi-final</w:t>
      </w:r>
      <w:r w:rsidR="00276E89">
        <w:rPr>
          <w:rFonts w:ascii="Calibri" w:hAnsi="Calibri"/>
        </w:rPr>
        <w:t xml:space="preserve"> information to </w:t>
      </w:r>
      <w:r w:rsidR="004B5BAD">
        <w:rPr>
          <w:rFonts w:ascii="Calibri" w:hAnsi="Calibri"/>
        </w:rPr>
        <w:t>all qualifying teams at the conclusion of the regional group final stage.</w:t>
      </w:r>
    </w:p>
    <w:p w14:paraId="25C06C84" w14:textId="77777777" w:rsidR="009F4C11" w:rsidRDefault="00FB5A46" w:rsidP="0096107C">
      <w:pPr>
        <w:pStyle w:val="BodyTextIndent"/>
        <w:numPr>
          <w:ilvl w:val="1"/>
          <w:numId w:val="15"/>
        </w:numPr>
        <w:rPr>
          <w:rFonts w:ascii="Calibri" w:hAnsi="Calibri"/>
        </w:rPr>
      </w:pPr>
      <w:r>
        <w:rPr>
          <w:rFonts w:ascii="Calibri" w:hAnsi="Calibri"/>
        </w:rPr>
        <w:t>ECB will send Cup and Plate Finals Day</w:t>
      </w:r>
      <w:r w:rsidR="003624DE">
        <w:rPr>
          <w:rFonts w:ascii="Calibri" w:hAnsi="Calibri"/>
        </w:rPr>
        <w:t xml:space="preserve"> information</w:t>
      </w:r>
      <w:r w:rsidR="009F4C11">
        <w:rPr>
          <w:rFonts w:ascii="Calibri" w:hAnsi="Calibri"/>
        </w:rPr>
        <w:t xml:space="preserve"> to all </w:t>
      </w:r>
      <w:r w:rsidR="003624DE">
        <w:rPr>
          <w:rFonts w:ascii="Calibri" w:hAnsi="Calibri"/>
        </w:rPr>
        <w:t xml:space="preserve">qualifying </w:t>
      </w:r>
      <w:r w:rsidR="009F4C11">
        <w:rPr>
          <w:rFonts w:ascii="Calibri" w:hAnsi="Calibri"/>
        </w:rPr>
        <w:t xml:space="preserve">teams </w:t>
      </w:r>
      <w:r w:rsidR="000F2992">
        <w:rPr>
          <w:rFonts w:ascii="Calibri" w:hAnsi="Calibri"/>
        </w:rPr>
        <w:t>at the c</w:t>
      </w:r>
      <w:r>
        <w:rPr>
          <w:rFonts w:ascii="Calibri" w:hAnsi="Calibri"/>
        </w:rPr>
        <w:t>onclusion of the semi-final stage</w:t>
      </w:r>
      <w:r w:rsidR="008B1541">
        <w:rPr>
          <w:rFonts w:ascii="Calibri" w:hAnsi="Calibri"/>
        </w:rPr>
        <w:t>.</w:t>
      </w:r>
      <w:r w:rsidR="000F2992">
        <w:rPr>
          <w:rFonts w:ascii="Calibri" w:hAnsi="Calibri"/>
        </w:rPr>
        <w:t xml:space="preserve"> </w:t>
      </w:r>
    </w:p>
    <w:p w14:paraId="25C06C85" w14:textId="77777777" w:rsidR="009F4C11" w:rsidRDefault="009F4C11" w:rsidP="00B922D8">
      <w:pPr>
        <w:pStyle w:val="BodyTextIndent"/>
        <w:ind w:left="0"/>
        <w:rPr>
          <w:rFonts w:ascii="Calibri" w:hAnsi="Calibri"/>
        </w:rPr>
      </w:pPr>
    </w:p>
    <w:p w14:paraId="25C06C86" w14:textId="77777777" w:rsidR="00146C08" w:rsidRDefault="00146C08" w:rsidP="00B922D8">
      <w:pPr>
        <w:rPr>
          <w:rFonts w:ascii="Calibri" w:hAnsi="Calibri"/>
        </w:rPr>
      </w:pPr>
    </w:p>
    <w:p w14:paraId="25C06C87" w14:textId="77777777" w:rsidR="00146C08" w:rsidRDefault="00146C08" w:rsidP="00B922D8">
      <w:pPr>
        <w:rPr>
          <w:rFonts w:ascii="Calibri" w:hAnsi="Calibri"/>
        </w:rPr>
      </w:pPr>
    </w:p>
    <w:p w14:paraId="25C06C88" w14:textId="77777777" w:rsidR="006E2F7A" w:rsidRDefault="006E2F7A" w:rsidP="00B922D8">
      <w:pPr>
        <w:rPr>
          <w:rFonts w:ascii="Calibri" w:hAnsi="Calibri"/>
        </w:rPr>
      </w:pPr>
    </w:p>
    <w:p w14:paraId="25C06C89" w14:textId="77777777" w:rsidR="006E2F7A" w:rsidRDefault="006E2F7A" w:rsidP="00B922D8">
      <w:pPr>
        <w:rPr>
          <w:rFonts w:ascii="Calibri" w:hAnsi="Calibri"/>
        </w:rPr>
      </w:pPr>
    </w:p>
    <w:p w14:paraId="25C06C8A" w14:textId="77777777" w:rsidR="006E2F7A" w:rsidRDefault="006E2F7A" w:rsidP="00B922D8">
      <w:pPr>
        <w:rPr>
          <w:rFonts w:ascii="Calibri" w:hAnsi="Calibri"/>
        </w:rPr>
      </w:pPr>
    </w:p>
    <w:p w14:paraId="25C06C8B" w14:textId="77777777" w:rsidR="00146C08" w:rsidRDefault="00146C08" w:rsidP="00B922D8">
      <w:pPr>
        <w:rPr>
          <w:rFonts w:ascii="Calibri" w:hAnsi="Calibri"/>
        </w:rPr>
      </w:pPr>
    </w:p>
    <w:sectPr w:rsidR="00146C08" w:rsidSect="00B743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B421E" w14:textId="77777777" w:rsidR="00104822" w:rsidRDefault="00104822" w:rsidP="009D0AE9">
      <w:pPr>
        <w:spacing w:line="240" w:lineRule="auto"/>
      </w:pPr>
      <w:r>
        <w:separator/>
      </w:r>
    </w:p>
  </w:endnote>
  <w:endnote w:type="continuationSeparator" w:id="0">
    <w:p w14:paraId="49922BAD" w14:textId="77777777" w:rsidR="00104822" w:rsidRDefault="00104822" w:rsidP="009D0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6C98" w14:textId="77777777" w:rsidR="0070444E" w:rsidRDefault="007044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6C99" w14:textId="77777777" w:rsidR="0070444E" w:rsidRDefault="007044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6C9B" w14:textId="77777777" w:rsidR="0070444E" w:rsidRDefault="007044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D7D25" w14:textId="77777777" w:rsidR="00104822" w:rsidRDefault="00104822" w:rsidP="009D0AE9">
      <w:pPr>
        <w:spacing w:line="240" w:lineRule="auto"/>
      </w:pPr>
      <w:r>
        <w:separator/>
      </w:r>
    </w:p>
  </w:footnote>
  <w:footnote w:type="continuationSeparator" w:id="0">
    <w:p w14:paraId="14DC9B37" w14:textId="77777777" w:rsidR="00104822" w:rsidRDefault="00104822" w:rsidP="009D0A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6C96" w14:textId="77777777" w:rsidR="0070444E" w:rsidRDefault="007044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6C97" w14:textId="77777777" w:rsidR="0070444E" w:rsidRDefault="007044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6C9A" w14:textId="77777777" w:rsidR="0070444E" w:rsidRDefault="007044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2276"/>
    <w:multiLevelType w:val="multilevel"/>
    <w:tmpl w:val="D7043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F5900CF"/>
    <w:multiLevelType w:val="multilevel"/>
    <w:tmpl w:val="FC88A2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0B3500A"/>
    <w:multiLevelType w:val="multilevel"/>
    <w:tmpl w:val="FC88A2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AC476A0"/>
    <w:multiLevelType w:val="hybridMultilevel"/>
    <w:tmpl w:val="3D28A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D150A"/>
    <w:multiLevelType w:val="multilevel"/>
    <w:tmpl w:val="FC88A2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7A75D9A"/>
    <w:multiLevelType w:val="multilevel"/>
    <w:tmpl w:val="FC88A2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34E629DA"/>
    <w:multiLevelType w:val="hybridMultilevel"/>
    <w:tmpl w:val="A3FA3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8300F"/>
    <w:multiLevelType w:val="multilevel"/>
    <w:tmpl w:val="FC88A2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C8B717A"/>
    <w:multiLevelType w:val="multilevel"/>
    <w:tmpl w:val="FC88A2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5D41022"/>
    <w:multiLevelType w:val="multilevel"/>
    <w:tmpl w:val="FC88A2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4C4F36B2"/>
    <w:multiLevelType w:val="multilevel"/>
    <w:tmpl w:val="04D60284"/>
    <w:lvl w:ilvl="0">
      <w:start w:val="1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5EFF38B4"/>
    <w:multiLevelType w:val="multilevel"/>
    <w:tmpl w:val="4236835A"/>
    <w:lvl w:ilvl="0">
      <w:start w:val="1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649501BB"/>
    <w:multiLevelType w:val="hybridMultilevel"/>
    <w:tmpl w:val="2C682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B6B49"/>
    <w:multiLevelType w:val="multilevel"/>
    <w:tmpl w:val="410E0EC4"/>
    <w:lvl w:ilvl="0">
      <w:start w:val="1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7C36008C"/>
    <w:multiLevelType w:val="multilevel"/>
    <w:tmpl w:val="D3DE93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bdr w:val="none" w:sz="0" w:space="0" w:color="auto"/>
        <w:shd w:val="clear" w:color="auto" w:fill="auto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10"/>
  </w:num>
  <w:num w:numId="5">
    <w:abstractNumId w:val="7"/>
  </w:num>
  <w:num w:numId="6">
    <w:abstractNumId w:val="5"/>
  </w:num>
  <w:num w:numId="7">
    <w:abstractNumId w:val="12"/>
  </w:num>
  <w:num w:numId="8">
    <w:abstractNumId w:val="3"/>
  </w:num>
  <w:num w:numId="9">
    <w:abstractNumId w:val="6"/>
  </w:num>
  <w:num w:numId="10">
    <w:abstractNumId w:val="2"/>
  </w:num>
  <w:num w:numId="11">
    <w:abstractNumId w:val="4"/>
  </w:num>
  <w:num w:numId="12">
    <w:abstractNumId w:val="0"/>
  </w:num>
  <w:num w:numId="13">
    <w:abstractNumId w:val="1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TMS_BusinessUnitID" w:val="ECB"/>
    <w:docVar w:name="TMS_CultureID" w:val="en-GB"/>
    <w:docVar w:name="TMS_OfficeID" w:val="London"/>
    <w:docVar w:name="TMS_TEMPLATE_ID" w:val="Blank"/>
  </w:docVars>
  <w:rsids>
    <w:rsidRoot w:val="009D0AE9"/>
    <w:rsid w:val="00001F37"/>
    <w:rsid w:val="00024602"/>
    <w:rsid w:val="000353FD"/>
    <w:rsid w:val="00067AB9"/>
    <w:rsid w:val="000953F2"/>
    <w:rsid w:val="000C5EE7"/>
    <w:rsid w:val="000D0052"/>
    <w:rsid w:val="000F2992"/>
    <w:rsid w:val="0010175B"/>
    <w:rsid w:val="00104822"/>
    <w:rsid w:val="0012384B"/>
    <w:rsid w:val="0012488C"/>
    <w:rsid w:val="00144BF4"/>
    <w:rsid w:val="00146C08"/>
    <w:rsid w:val="001535CE"/>
    <w:rsid w:val="00166AE1"/>
    <w:rsid w:val="00171285"/>
    <w:rsid w:val="00172CAE"/>
    <w:rsid w:val="00174535"/>
    <w:rsid w:val="00181D79"/>
    <w:rsid w:val="001D1730"/>
    <w:rsid w:val="001D4F72"/>
    <w:rsid w:val="001F379A"/>
    <w:rsid w:val="001F42C5"/>
    <w:rsid w:val="001F4B78"/>
    <w:rsid w:val="0020295F"/>
    <w:rsid w:val="0021024F"/>
    <w:rsid w:val="002221B1"/>
    <w:rsid w:val="00236D20"/>
    <w:rsid w:val="00276E89"/>
    <w:rsid w:val="00281BCD"/>
    <w:rsid w:val="00286E69"/>
    <w:rsid w:val="002A225E"/>
    <w:rsid w:val="002A3889"/>
    <w:rsid w:val="002B0BF1"/>
    <w:rsid w:val="002C068B"/>
    <w:rsid w:val="002F6354"/>
    <w:rsid w:val="003116F5"/>
    <w:rsid w:val="0031194A"/>
    <w:rsid w:val="00314DB8"/>
    <w:rsid w:val="003173E4"/>
    <w:rsid w:val="003575BC"/>
    <w:rsid w:val="003624DE"/>
    <w:rsid w:val="00363D13"/>
    <w:rsid w:val="003948C2"/>
    <w:rsid w:val="003A23EE"/>
    <w:rsid w:val="003A6807"/>
    <w:rsid w:val="003B0F8C"/>
    <w:rsid w:val="003B2B4B"/>
    <w:rsid w:val="003B7B9F"/>
    <w:rsid w:val="003C2235"/>
    <w:rsid w:val="003E569C"/>
    <w:rsid w:val="00407D73"/>
    <w:rsid w:val="00415DA6"/>
    <w:rsid w:val="00431A3B"/>
    <w:rsid w:val="0044211B"/>
    <w:rsid w:val="0045735B"/>
    <w:rsid w:val="00467A95"/>
    <w:rsid w:val="0048173D"/>
    <w:rsid w:val="00484E12"/>
    <w:rsid w:val="004B5BAD"/>
    <w:rsid w:val="004C545B"/>
    <w:rsid w:val="004D2FED"/>
    <w:rsid w:val="004D6F8A"/>
    <w:rsid w:val="004E32B0"/>
    <w:rsid w:val="00504D84"/>
    <w:rsid w:val="0052110C"/>
    <w:rsid w:val="005212C6"/>
    <w:rsid w:val="00537268"/>
    <w:rsid w:val="00541216"/>
    <w:rsid w:val="00556ADF"/>
    <w:rsid w:val="00563E5C"/>
    <w:rsid w:val="0057606D"/>
    <w:rsid w:val="0058094A"/>
    <w:rsid w:val="005A055F"/>
    <w:rsid w:val="005C1221"/>
    <w:rsid w:val="005C164D"/>
    <w:rsid w:val="005C6673"/>
    <w:rsid w:val="005F2EDC"/>
    <w:rsid w:val="00632BD4"/>
    <w:rsid w:val="006350C6"/>
    <w:rsid w:val="006430FA"/>
    <w:rsid w:val="006636EB"/>
    <w:rsid w:val="00666681"/>
    <w:rsid w:val="006C5B75"/>
    <w:rsid w:val="006C7B91"/>
    <w:rsid w:val="006D678E"/>
    <w:rsid w:val="006E1263"/>
    <w:rsid w:val="006E2F7A"/>
    <w:rsid w:val="007001E3"/>
    <w:rsid w:val="00700BA4"/>
    <w:rsid w:val="0070444E"/>
    <w:rsid w:val="00705245"/>
    <w:rsid w:val="00726533"/>
    <w:rsid w:val="007373E9"/>
    <w:rsid w:val="00741C0E"/>
    <w:rsid w:val="0076476B"/>
    <w:rsid w:val="007656F1"/>
    <w:rsid w:val="00797401"/>
    <w:rsid w:val="007A0AC8"/>
    <w:rsid w:val="007C5611"/>
    <w:rsid w:val="007C5755"/>
    <w:rsid w:val="007C612A"/>
    <w:rsid w:val="007E7898"/>
    <w:rsid w:val="00805334"/>
    <w:rsid w:val="008305C8"/>
    <w:rsid w:val="008425E5"/>
    <w:rsid w:val="0085347F"/>
    <w:rsid w:val="00894491"/>
    <w:rsid w:val="00897334"/>
    <w:rsid w:val="008B1541"/>
    <w:rsid w:val="008C320A"/>
    <w:rsid w:val="008D3D02"/>
    <w:rsid w:val="008E629C"/>
    <w:rsid w:val="008F6432"/>
    <w:rsid w:val="0090671C"/>
    <w:rsid w:val="00927F56"/>
    <w:rsid w:val="00933F07"/>
    <w:rsid w:val="009535FC"/>
    <w:rsid w:val="00957306"/>
    <w:rsid w:val="0096107C"/>
    <w:rsid w:val="00962B47"/>
    <w:rsid w:val="00963817"/>
    <w:rsid w:val="00963D86"/>
    <w:rsid w:val="00991DD1"/>
    <w:rsid w:val="009C7AF4"/>
    <w:rsid w:val="009D0AE9"/>
    <w:rsid w:val="009F4C11"/>
    <w:rsid w:val="00A2663B"/>
    <w:rsid w:val="00A30275"/>
    <w:rsid w:val="00A314FF"/>
    <w:rsid w:val="00A76D3F"/>
    <w:rsid w:val="00A84D2E"/>
    <w:rsid w:val="00A93D81"/>
    <w:rsid w:val="00AA2FB9"/>
    <w:rsid w:val="00AE1308"/>
    <w:rsid w:val="00AE1A67"/>
    <w:rsid w:val="00AF4E1F"/>
    <w:rsid w:val="00B049E8"/>
    <w:rsid w:val="00B237B0"/>
    <w:rsid w:val="00B33F19"/>
    <w:rsid w:val="00B36714"/>
    <w:rsid w:val="00B40DC8"/>
    <w:rsid w:val="00B43E1F"/>
    <w:rsid w:val="00B51DA6"/>
    <w:rsid w:val="00B54435"/>
    <w:rsid w:val="00B66D04"/>
    <w:rsid w:val="00B7435C"/>
    <w:rsid w:val="00B922D8"/>
    <w:rsid w:val="00B92A87"/>
    <w:rsid w:val="00BA4143"/>
    <w:rsid w:val="00BD3277"/>
    <w:rsid w:val="00C06581"/>
    <w:rsid w:val="00C22E8F"/>
    <w:rsid w:val="00C52961"/>
    <w:rsid w:val="00C85EEC"/>
    <w:rsid w:val="00C87FCE"/>
    <w:rsid w:val="00CB1060"/>
    <w:rsid w:val="00CD2078"/>
    <w:rsid w:val="00CD5021"/>
    <w:rsid w:val="00CE3031"/>
    <w:rsid w:val="00CF3A8C"/>
    <w:rsid w:val="00D27A96"/>
    <w:rsid w:val="00D62472"/>
    <w:rsid w:val="00D64B5C"/>
    <w:rsid w:val="00D75231"/>
    <w:rsid w:val="00D75A40"/>
    <w:rsid w:val="00D964FA"/>
    <w:rsid w:val="00DC1D29"/>
    <w:rsid w:val="00DD1EC6"/>
    <w:rsid w:val="00DD3F26"/>
    <w:rsid w:val="00DD5B71"/>
    <w:rsid w:val="00DE2E6A"/>
    <w:rsid w:val="00DE5FA9"/>
    <w:rsid w:val="00E32BFC"/>
    <w:rsid w:val="00E37059"/>
    <w:rsid w:val="00E5359D"/>
    <w:rsid w:val="00E63A49"/>
    <w:rsid w:val="00E6700A"/>
    <w:rsid w:val="00E825DE"/>
    <w:rsid w:val="00E83B21"/>
    <w:rsid w:val="00E879B1"/>
    <w:rsid w:val="00E96F28"/>
    <w:rsid w:val="00EA2252"/>
    <w:rsid w:val="00EA59A2"/>
    <w:rsid w:val="00EB227F"/>
    <w:rsid w:val="00ED5CC6"/>
    <w:rsid w:val="00EE2FF0"/>
    <w:rsid w:val="00EF648B"/>
    <w:rsid w:val="00F212DE"/>
    <w:rsid w:val="00F22544"/>
    <w:rsid w:val="00F271DA"/>
    <w:rsid w:val="00F5086C"/>
    <w:rsid w:val="00F70CC3"/>
    <w:rsid w:val="00F7526E"/>
    <w:rsid w:val="00F83443"/>
    <w:rsid w:val="00FB234F"/>
    <w:rsid w:val="00FB5A46"/>
    <w:rsid w:val="00FC020A"/>
    <w:rsid w:val="00FD2885"/>
    <w:rsid w:val="00FD4CEF"/>
    <w:rsid w:val="00FD5515"/>
    <w:rsid w:val="00FE015C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06C44"/>
  <w15:docId w15:val="{EC98E3D7-DC3C-4C41-A4E3-F8692965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2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A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C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C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C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AE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AE9"/>
  </w:style>
  <w:style w:type="paragraph" w:styleId="Footer">
    <w:name w:val="footer"/>
    <w:basedOn w:val="Normal"/>
    <w:link w:val="FooterChar"/>
    <w:uiPriority w:val="99"/>
    <w:unhideWhenUsed/>
    <w:rsid w:val="009D0AE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AE9"/>
  </w:style>
  <w:style w:type="paragraph" w:styleId="BalloonText">
    <w:name w:val="Balloon Text"/>
    <w:basedOn w:val="Normal"/>
    <w:link w:val="BalloonTextChar"/>
    <w:uiPriority w:val="99"/>
    <w:semiHidden/>
    <w:unhideWhenUsed/>
    <w:rsid w:val="009D0A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AE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A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basedOn w:val="Normal"/>
    <w:link w:val="BodyTextIndentChar"/>
    <w:rsid w:val="009D0AE9"/>
    <w:pPr>
      <w:spacing w:line="240" w:lineRule="auto"/>
      <w:ind w:left="720"/>
    </w:pPr>
    <w:rPr>
      <w:rFonts w:eastAsia="Times New Roman" w:cs="Times New Roman"/>
      <w:color w:val="000000"/>
    </w:rPr>
  </w:style>
  <w:style w:type="character" w:customStyle="1" w:styleId="BodyTextIndentChar">
    <w:name w:val="Body Text Indent Char"/>
    <w:basedOn w:val="DefaultParagraphFont"/>
    <w:link w:val="BodyTextIndent"/>
    <w:rsid w:val="009D0AE9"/>
    <w:rPr>
      <w:rFonts w:eastAsia="Times New Roman" w:cs="Times New Roman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C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C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C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C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C11"/>
  </w:style>
  <w:style w:type="paragraph" w:styleId="BodyText2">
    <w:name w:val="Body Text 2"/>
    <w:basedOn w:val="Normal"/>
    <w:link w:val="BodyText2Char"/>
    <w:uiPriority w:val="99"/>
    <w:semiHidden/>
    <w:unhideWhenUsed/>
    <w:rsid w:val="009F4C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C11"/>
  </w:style>
  <w:style w:type="paragraph" w:styleId="ListParagraph">
    <w:name w:val="List Paragraph"/>
    <w:basedOn w:val="Normal"/>
    <w:uiPriority w:val="34"/>
    <w:qFormat/>
    <w:rsid w:val="009F4C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052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624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07D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e.laister@ecb.co.uk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ikit\Tikit%20Config\Other%20Addins\ecb\word%20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290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England and Wales Cricket Board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Redfern</dc:creator>
  <cp:lastModifiedBy>Sue Laister</cp:lastModifiedBy>
  <cp:revision>120</cp:revision>
  <cp:lastPrinted>2017-10-06T11:12:00Z</cp:lastPrinted>
  <dcterms:created xsi:type="dcterms:W3CDTF">2015-01-12T13:52:00Z</dcterms:created>
  <dcterms:modified xsi:type="dcterms:W3CDTF">2021-10-11T14:57:00Z</dcterms:modified>
</cp:coreProperties>
</file>