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ABD6" w14:textId="77777777" w:rsidR="00A4738C" w:rsidRDefault="00A4738C" w:rsidP="00A4738C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E66A05">
        <w:rPr>
          <w:rFonts w:cstheme="minorHAnsi"/>
          <w:b/>
          <w:bCs/>
          <w:sz w:val="24"/>
          <w:szCs w:val="24"/>
          <w:u w:val="single"/>
        </w:rPr>
        <w:t>Club Safeguarding Officer Role Profile.</w:t>
      </w:r>
    </w:p>
    <w:p w14:paraId="7EA4EE54" w14:textId="77777777" w:rsidR="00A4738C" w:rsidRDefault="00A4738C" w:rsidP="00A4738C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</w:p>
    <w:p w14:paraId="1858188F" w14:textId="77777777" w:rsidR="00A4738C" w:rsidRPr="00E66A05" w:rsidRDefault="00A4738C" w:rsidP="00A4738C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Core Tasks</w:t>
      </w:r>
    </w:p>
    <w:p w14:paraId="06B2EC29" w14:textId="77777777" w:rsidR="00A4738C" w:rsidRPr="00E66A05" w:rsidRDefault="00A4738C" w:rsidP="00A4738C">
      <w:pPr>
        <w:autoSpaceDE w:val="0"/>
        <w:autoSpaceDN w:val="0"/>
        <w:adjustRightInd w:val="0"/>
        <w:jc w:val="center"/>
        <w:rPr>
          <w:rFonts w:ascii="HelveticaNeue-Bold" w:hAnsi="HelveticaNeue-Bold" w:cs="HelveticaNeue-Bold"/>
          <w:b/>
          <w:bCs/>
          <w:color w:val="000000"/>
          <w:sz w:val="24"/>
          <w:szCs w:val="24"/>
          <w:u w:val="single"/>
        </w:rPr>
      </w:pPr>
    </w:p>
    <w:p w14:paraId="191A9BF1" w14:textId="77777777" w:rsidR="00A4738C" w:rsidRPr="00E66A05" w:rsidRDefault="00A4738C" w:rsidP="00A4738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E66A05">
        <w:rPr>
          <w:rFonts w:cstheme="minorHAnsi"/>
          <w:color w:val="000000"/>
          <w:sz w:val="24"/>
          <w:szCs w:val="24"/>
        </w:rPr>
        <w:t>Promote good practice in safeguarding and protecting children in their club, working with the coaching teams, club committee and club members to create a welcoming and child centred environment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E66A05">
        <w:rPr>
          <w:rFonts w:cstheme="minorHAnsi"/>
          <w:color w:val="000000"/>
          <w:sz w:val="24"/>
          <w:szCs w:val="24"/>
        </w:rPr>
        <w:t>with a proactive safeguarding culture.</w:t>
      </w:r>
    </w:p>
    <w:p w14:paraId="2CDD2520" w14:textId="77777777" w:rsidR="00A4738C" w:rsidRPr="00E66A05" w:rsidRDefault="00A4738C" w:rsidP="00A4738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E66A05">
        <w:rPr>
          <w:rFonts w:cstheme="minorHAnsi"/>
          <w:color w:val="000000"/>
          <w:sz w:val="24"/>
          <w:szCs w:val="24"/>
        </w:rPr>
        <w:t>To encourage and promote an environment where children and parents’ views are actively sought and acted upon.</w:t>
      </w:r>
    </w:p>
    <w:p w14:paraId="3AE5F56C" w14:textId="77777777" w:rsidR="00A4738C" w:rsidRPr="00E66A05" w:rsidRDefault="00A4738C" w:rsidP="00A4738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E66A05">
        <w:rPr>
          <w:rFonts w:cstheme="minorHAnsi"/>
          <w:color w:val="000000"/>
          <w:sz w:val="24"/>
          <w:szCs w:val="24"/>
        </w:rPr>
        <w:t>To help safeguard and protect children by assisting in the promotion and implementation of the Safeguarding Children Policy at the club</w:t>
      </w:r>
      <w:r>
        <w:rPr>
          <w:rFonts w:cstheme="minorHAnsi"/>
          <w:color w:val="000000"/>
          <w:sz w:val="24"/>
          <w:szCs w:val="24"/>
        </w:rPr>
        <w:t>.</w:t>
      </w:r>
    </w:p>
    <w:p w14:paraId="2304FDF0" w14:textId="77777777" w:rsidR="00A4738C" w:rsidRPr="00E66A05" w:rsidRDefault="00A4738C" w:rsidP="00A4738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E66A05">
        <w:rPr>
          <w:rFonts w:cstheme="minorHAnsi"/>
          <w:color w:val="000000"/>
          <w:sz w:val="24"/>
          <w:szCs w:val="24"/>
        </w:rPr>
        <w:t>To be the first point of contact for all club child safeguarding issues</w:t>
      </w:r>
      <w:r>
        <w:rPr>
          <w:rFonts w:cstheme="minorHAnsi"/>
          <w:color w:val="000000"/>
          <w:sz w:val="24"/>
          <w:szCs w:val="24"/>
        </w:rPr>
        <w:t>.</w:t>
      </w:r>
    </w:p>
    <w:p w14:paraId="118EA187" w14:textId="77777777" w:rsidR="00A4738C" w:rsidRPr="00E66A05" w:rsidRDefault="00A4738C" w:rsidP="00A4738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E66A05">
        <w:rPr>
          <w:rFonts w:cstheme="minorHAnsi"/>
          <w:color w:val="000000"/>
          <w:sz w:val="24"/>
          <w:szCs w:val="24"/>
        </w:rPr>
        <w:t>To act as a source of advice on current best practice and provide support to the Club Committee and the members of the club on safeguarding issues and procedures</w:t>
      </w:r>
      <w:r>
        <w:rPr>
          <w:rFonts w:cstheme="minorHAnsi"/>
          <w:color w:val="000000"/>
          <w:sz w:val="24"/>
          <w:szCs w:val="24"/>
        </w:rPr>
        <w:t>.</w:t>
      </w:r>
    </w:p>
    <w:p w14:paraId="27D77A82" w14:textId="77777777" w:rsidR="00A4738C" w:rsidRDefault="00A4738C" w:rsidP="00A4738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8321DF">
        <w:rPr>
          <w:rFonts w:cstheme="minorHAnsi"/>
          <w:color w:val="000000"/>
          <w:sz w:val="24"/>
          <w:szCs w:val="24"/>
        </w:rPr>
        <w:t>To attend Club Committee meetings as a member of that Committee</w:t>
      </w:r>
      <w:r>
        <w:rPr>
          <w:rFonts w:cstheme="minorHAnsi"/>
          <w:color w:val="000000"/>
          <w:sz w:val="24"/>
          <w:szCs w:val="24"/>
        </w:rPr>
        <w:t>.</w:t>
      </w:r>
    </w:p>
    <w:p w14:paraId="10838520" w14:textId="77777777" w:rsidR="00A4738C" w:rsidRPr="008321DF" w:rsidRDefault="00A4738C" w:rsidP="00A4738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</w:t>
      </w:r>
      <w:r w:rsidRPr="008321DF">
        <w:rPr>
          <w:rFonts w:cstheme="minorHAnsi"/>
          <w:color w:val="000000"/>
          <w:sz w:val="24"/>
          <w:szCs w:val="24"/>
        </w:rPr>
        <w:t>o ensure safeguarding is a mandatory standing item on the committee agenda and that safeguarding is considered the primary driver in junior cricket decisions.</w:t>
      </w:r>
    </w:p>
    <w:p w14:paraId="2096E36F" w14:textId="77777777" w:rsidR="00A4738C" w:rsidRPr="00E66A05" w:rsidRDefault="00A4738C" w:rsidP="00A4738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E66A05">
        <w:rPr>
          <w:rFonts w:cstheme="minorHAnsi"/>
          <w:color w:val="000000"/>
          <w:sz w:val="24"/>
          <w:szCs w:val="24"/>
        </w:rPr>
        <w:t>To advise the Committee</w:t>
      </w:r>
      <w:r>
        <w:rPr>
          <w:rFonts w:cstheme="minorHAnsi"/>
          <w:color w:val="000000"/>
          <w:sz w:val="24"/>
          <w:szCs w:val="24"/>
        </w:rPr>
        <w:t xml:space="preserve"> on</w:t>
      </w:r>
      <w:r w:rsidRPr="00E66A05">
        <w:rPr>
          <w:rFonts w:cstheme="minorHAnsi"/>
          <w:color w:val="000000"/>
          <w:sz w:val="24"/>
          <w:szCs w:val="24"/>
        </w:rPr>
        <w:t xml:space="preserve"> which roles within the club require the post holder to undertake the ECB vetting process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E66A05">
        <w:rPr>
          <w:rFonts w:cstheme="minorHAnsi"/>
          <w:color w:val="000000"/>
          <w:sz w:val="24"/>
          <w:szCs w:val="24"/>
        </w:rPr>
        <w:t>and ensure such vetting applications are completed</w:t>
      </w:r>
      <w:r>
        <w:rPr>
          <w:rFonts w:cstheme="minorHAnsi"/>
          <w:color w:val="000000"/>
          <w:sz w:val="24"/>
          <w:szCs w:val="24"/>
        </w:rPr>
        <w:t>.</w:t>
      </w:r>
    </w:p>
    <w:p w14:paraId="579FE5C0" w14:textId="77777777" w:rsidR="00A4738C" w:rsidRPr="00E66A05" w:rsidRDefault="00A4738C" w:rsidP="00A4738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E66A05">
        <w:rPr>
          <w:rFonts w:cstheme="minorHAnsi"/>
          <w:color w:val="000000"/>
          <w:sz w:val="24"/>
          <w:szCs w:val="24"/>
        </w:rPr>
        <w:t>To work closely with the Volunteer Co-ordinator, where one is in place, ensuring vetting checks and training are completed as required</w:t>
      </w:r>
      <w:r>
        <w:rPr>
          <w:rFonts w:cstheme="minorHAnsi"/>
          <w:color w:val="000000"/>
          <w:sz w:val="24"/>
          <w:szCs w:val="24"/>
        </w:rPr>
        <w:t>.</w:t>
      </w:r>
    </w:p>
    <w:p w14:paraId="2C3DDB15" w14:textId="77777777" w:rsidR="00A4738C" w:rsidRPr="00E66A05" w:rsidRDefault="00A4738C" w:rsidP="00A4738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E66A05">
        <w:rPr>
          <w:rFonts w:cstheme="minorHAnsi"/>
          <w:color w:val="000000"/>
          <w:sz w:val="24"/>
          <w:szCs w:val="24"/>
        </w:rPr>
        <w:t>To maintain accurate records and keep all documentation in a secure fashion</w:t>
      </w:r>
      <w:r>
        <w:rPr>
          <w:rFonts w:cstheme="minorHAnsi"/>
          <w:color w:val="000000"/>
          <w:sz w:val="24"/>
          <w:szCs w:val="24"/>
        </w:rPr>
        <w:t>.</w:t>
      </w:r>
    </w:p>
    <w:p w14:paraId="5C0A706C" w14:textId="77777777" w:rsidR="00A4738C" w:rsidRPr="00CB36DF" w:rsidRDefault="00A4738C" w:rsidP="00A4738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B36DF">
        <w:rPr>
          <w:rFonts w:cstheme="minorHAnsi"/>
          <w:color w:val="000000"/>
          <w:sz w:val="24"/>
          <w:szCs w:val="24"/>
        </w:rPr>
        <w:t>To ensure matters of a possible child safeguarding nature are reported/referred appropriately to the County Safeguarding Officer, the ECB and/or Statutory Agencies in a timely fashion, and in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B36DF">
        <w:rPr>
          <w:rFonts w:cstheme="minorHAnsi"/>
          <w:color w:val="000000"/>
          <w:sz w:val="24"/>
          <w:szCs w:val="24"/>
        </w:rPr>
        <w:t>accordance with ECB procedures</w:t>
      </w:r>
      <w:r>
        <w:rPr>
          <w:rFonts w:cstheme="minorHAnsi"/>
          <w:color w:val="000000"/>
          <w:sz w:val="24"/>
          <w:szCs w:val="24"/>
        </w:rPr>
        <w:t>.</w:t>
      </w:r>
    </w:p>
    <w:p w14:paraId="1787B721" w14:textId="77777777" w:rsidR="00A4738C" w:rsidRDefault="00A4738C" w:rsidP="00A4738C">
      <w:pPr>
        <w:autoSpaceDE w:val="0"/>
        <w:autoSpaceDN w:val="0"/>
        <w:adjustRightInd w:val="0"/>
        <w:rPr>
          <w:rFonts w:ascii="HelveticaNeue-Bold" w:hAnsi="HelveticaNeue-Bold" w:cs="HelveticaNeue-Bold"/>
          <w:b/>
          <w:bCs/>
          <w:color w:val="000000"/>
          <w:sz w:val="24"/>
          <w:szCs w:val="24"/>
        </w:rPr>
      </w:pPr>
    </w:p>
    <w:p w14:paraId="4C8922F0" w14:textId="77777777" w:rsidR="00A4738C" w:rsidRDefault="00A4738C" w:rsidP="00A4738C">
      <w:pPr>
        <w:autoSpaceDE w:val="0"/>
        <w:autoSpaceDN w:val="0"/>
        <w:adjustRightInd w:val="0"/>
        <w:rPr>
          <w:rFonts w:ascii="HelveticaNeue-Bold" w:hAnsi="HelveticaNeue-Bold" w:cs="HelveticaNeue-Bold"/>
          <w:b/>
          <w:bCs/>
          <w:color w:val="000000"/>
          <w:sz w:val="24"/>
          <w:szCs w:val="24"/>
        </w:rPr>
      </w:pPr>
    </w:p>
    <w:p w14:paraId="440E22A2" w14:textId="77777777" w:rsidR="00A4738C" w:rsidRDefault="00A4738C" w:rsidP="00A4738C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C0490B">
        <w:rPr>
          <w:rFonts w:cstheme="minorHAnsi"/>
          <w:b/>
          <w:bCs/>
          <w:color w:val="000000"/>
          <w:sz w:val="24"/>
          <w:szCs w:val="24"/>
          <w:u w:val="single"/>
        </w:rPr>
        <w:t>Core knowledge</w:t>
      </w:r>
    </w:p>
    <w:p w14:paraId="6D538BB2" w14:textId="77777777" w:rsidR="00A4738C" w:rsidRPr="00C0490B" w:rsidRDefault="00A4738C" w:rsidP="00A4738C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39232C9E" w14:textId="77777777" w:rsidR="00A4738C" w:rsidRPr="00C0490B" w:rsidRDefault="00A4738C" w:rsidP="00A4738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0490B">
        <w:rPr>
          <w:rFonts w:cstheme="minorHAnsi"/>
          <w:color w:val="000000"/>
          <w:sz w:val="24"/>
          <w:szCs w:val="24"/>
        </w:rPr>
        <w:t xml:space="preserve">To be aware of the ECB process for reporting incidents to the County Safeguarding Officer, </w:t>
      </w:r>
      <w:proofErr w:type="gramStart"/>
      <w:r w:rsidRPr="00C0490B">
        <w:rPr>
          <w:rFonts w:cstheme="minorHAnsi"/>
          <w:color w:val="000000"/>
          <w:sz w:val="24"/>
          <w:szCs w:val="24"/>
        </w:rPr>
        <w:t>ECB</w:t>
      </w:r>
      <w:proofErr w:type="gramEnd"/>
      <w:r w:rsidRPr="00C0490B">
        <w:rPr>
          <w:rFonts w:cstheme="minorHAnsi"/>
          <w:color w:val="000000"/>
          <w:sz w:val="24"/>
          <w:szCs w:val="24"/>
        </w:rPr>
        <w:t xml:space="preserve"> and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0490B">
        <w:rPr>
          <w:rFonts w:cstheme="minorHAnsi"/>
          <w:color w:val="000000"/>
          <w:sz w:val="24"/>
          <w:szCs w:val="24"/>
        </w:rPr>
        <w:t>Statutory Agencies</w:t>
      </w:r>
      <w:r>
        <w:rPr>
          <w:rFonts w:cstheme="minorHAnsi"/>
          <w:color w:val="000000"/>
          <w:sz w:val="24"/>
          <w:szCs w:val="24"/>
        </w:rPr>
        <w:t>.</w:t>
      </w:r>
    </w:p>
    <w:p w14:paraId="1573741B" w14:textId="77777777" w:rsidR="00A4738C" w:rsidRPr="00C0490B" w:rsidRDefault="00A4738C" w:rsidP="00A4738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0490B">
        <w:rPr>
          <w:rFonts w:cstheme="minorHAnsi"/>
          <w:color w:val="000000"/>
          <w:sz w:val="24"/>
          <w:szCs w:val="24"/>
        </w:rPr>
        <w:t>To have a basic knowledge of the different forms of abuse that can occur within, and outside of sport, which are harmful to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0490B">
        <w:rPr>
          <w:rFonts w:cstheme="minorHAnsi"/>
          <w:color w:val="000000"/>
          <w:sz w:val="24"/>
          <w:szCs w:val="24"/>
        </w:rPr>
        <w:t>children</w:t>
      </w:r>
      <w:r>
        <w:rPr>
          <w:rFonts w:cstheme="minorHAnsi"/>
          <w:color w:val="000000"/>
          <w:sz w:val="24"/>
          <w:szCs w:val="24"/>
        </w:rPr>
        <w:t>.</w:t>
      </w:r>
    </w:p>
    <w:p w14:paraId="0939E6F6" w14:textId="77777777" w:rsidR="00A4738C" w:rsidRPr="00C0490B" w:rsidRDefault="00A4738C" w:rsidP="00A4738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0490B">
        <w:rPr>
          <w:rFonts w:cstheme="minorHAnsi"/>
          <w:color w:val="000000"/>
          <w:sz w:val="24"/>
          <w:szCs w:val="24"/>
        </w:rPr>
        <w:t>To have a basic understanding of the Statutory Agencies and their role in child safeguarding</w:t>
      </w:r>
      <w:r>
        <w:rPr>
          <w:rFonts w:cstheme="minorHAnsi"/>
          <w:color w:val="000000"/>
          <w:sz w:val="24"/>
          <w:szCs w:val="24"/>
        </w:rPr>
        <w:t>.</w:t>
      </w:r>
    </w:p>
    <w:p w14:paraId="0D5E12DC" w14:textId="77777777" w:rsidR="00A4738C" w:rsidRPr="00C0490B" w:rsidRDefault="00A4738C" w:rsidP="00A4738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0490B">
        <w:rPr>
          <w:rFonts w:cstheme="minorHAnsi"/>
          <w:color w:val="000000"/>
          <w:sz w:val="24"/>
          <w:szCs w:val="24"/>
        </w:rPr>
        <w:t>To be aware of ECB safeguarding policies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0490B">
        <w:rPr>
          <w:rFonts w:cstheme="minorHAnsi"/>
          <w:color w:val="000000"/>
          <w:sz w:val="24"/>
          <w:szCs w:val="24"/>
        </w:rPr>
        <w:t>and procedures as set out in “Safe Hands</w:t>
      </w:r>
      <w:r>
        <w:rPr>
          <w:rFonts w:cstheme="minorHAnsi"/>
          <w:color w:val="000000"/>
          <w:sz w:val="24"/>
          <w:szCs w:val="24"/>
        </w:rPr>
        <w:t>.</w:t>
      </w:r>
      <w:r w:rsidRPr="00C0490B">
        <w:rPr>
          <w:rFonts w:cstheme="minorHAnsi"/>
          <w:color w:val="000000"/>
          <w:sz w:val="24"/>
          <w:szCs w:val="24"/>
        </w:rPr>
        <w:t>”</w:t>
      </w:r>
    </w:p>
    <w:p w14:paraId="6D062AD5" w14:textId="77777777" w:rsidR="00A4738C" w:rsidRDefault="00A4738C" w:rsidP="00A4738C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20A60DF7" w14:textId="77777777" w:rsidR="00A4738C" w:rsidRPr="00C0490B" w:rsidRDefault="00A4738C" w:rsidP="00A4738C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C0490B">
        <w:rPr>
          <w:rFonts w:cstheme="minorHAnsi"/>
          <w:b/>
          <w:bCs/>
          <w:color w:val="000000"/>
          <w:sz w:val="24"/>
          <w:szCs w:val="24"/>
          <w:u w:val="single"/>
        </w:rPr>
        <w:t>Core skills</w:t>
      </w:r>
    </w:p>
    <w:p w14:paraId="1D727574" w14:textId="77777777" w:rsidR="00A4738C" w:rsidRPr="00C0490B" w:rsidRDefault="00A4738C" w:rsidP="00A4738C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</w:rPr>
      </w:pPr>
    </w:p>
    <w:p w14:paraId="4B10A9DF" w14:textId="77777777" w:rsidR="00A4738C" w:rsidRPr="00C0490B" w:rsidRDefault="00A4738C" w:rsidP="00A4738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0490B">
        <w:rPr>
          <w:rFonts w:cstheme="minorHAnsi"/>
          <w:color w:val="000000"/>
          <w:sz w:val="24"/>
          <w:szCs w:val="24"/>
        </w:rPr>
        <w:t>Experience of child safeguarding either at work or in other volunteering, for example as a teacher, social worker, police officer,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0490B">
        <w:rPr>
          <w:rFonts w:cstheme="minorHAnsi"/>
          <w:color w:val="000000"/>
          <w:sz w:val="24"/>
          <w:szCs w:val="24"/>
        </w:rPr>
        <w:t>charity organiser</w:t>
      </w:r>
      <w:r>
        <w:rPr>
          <w:rFonts w:cstheme="minorHAnsi"/>
          <w:color w:val="000000"/>
          <w:sz w:val="24"/>
          <w:szCs w:val="24"/>
        </w:rPr>
        <w:t>.</w:t>
      </w:r>
    </w:p>
    <w:p w14:paraId="5951BBD5" w14:textId="77777777" w:rsidR="00A4738C" w:rsidRPr="00F70988" w:rsidRDefault="00A4738C" w:rsidP="00A4738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F70988">
        <w:rPr>
          <w:rFonts w:cstheme="minorHAnsi"/>
          <w:color w:val="000000"/>
          <w:sz w:val="24"/>
          <w:szCs w:val="24"/>
        </w:rPr>
        <w:t>Empathy with children and the ability to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F70988">
        <w:rPr>
          <w:rFonts w:cstheme="minorHAnsi"/>
          <w:color w:val="000000"/>
          <w:sz w:val="24"/>
          <w:szCs w:val="24"/>
        </w:rPr>
        <w:t>communicate with children and parents</w:t>
      </w:r>
      <w:r>
        <w:rPr>
          <w:rFonts w:cstheme="minorHAnsi"/>
          <w:color w:val="000000"/>
          <w:sz w:val="24"/>
          <w:szCs w:val="24"/>
        </w:rPr>
        <w:t>.</w:t>
      </w:r>
    </w:p>
    <w:p w14:paraId="2F9FC2D5" w14:textId="77777777" w:rsidR="00A4738C" w:rsidRPr="00F70988" w:rsidRDefault="00A4738C" w:rsidP="00A4738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F70988">
        <w:rPr>
          <w:rFonts w:cstheme="minorHAnsi"/>
          <w:color w:val="000000"/>
          <w:sz w:val="24"/>
          <w:szCs w:val="24"/>
        </w:rPr>
        <w:lastRenderedPageBreak/>
        <w:t>Excellent communication skills, including the ability to advocate the benefits of safeguarding</w:t>
      </w:r>
      <w:r>
        <w:rPr>
          <w:rFonts w:cstheme="minorHAnsi"/>
          <w:color w:val="000000"/>
          <w:sz w:val="24"/>
          <w:szCs w:val="24"/>
        </w:rPr>
        <w:t>.</w:t>
      </w:r>
    </w:p>
    <w:p w14:paraId="1F0220CD" w14:textId="77777777" w:rsidR="00A4738C" w:rsidRPr="00F70988" w:rsidRDefault="00A4738C" w:rsidP="00A4738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F70988">
        <w:rPr>
          <w:rFonts w:cstheme="minorHAnsi"/>
          <w:color w:val="000000"/>
          <w:sz w:val="24"/>
          <w:szCs w:val="24"/>
        </w:rPr>
        <w:t>Able to collate and administer paperwork and information received in a confidential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F70988">
        <w:rPr>
          <w:rFonts w:cstheme="minorHAnsi"/>
          <w:color w:val="000000"/>
          <w:sz w:val="24"/>
          <w:szCs w:val="24"/>
        </w:rPr>
        <w:t>and secure manner</w:t>
      </w:r>
      <w:r>
        <w:rPr>
          <w:rFonts w:cstheme="minorHAnsi"/>
          <w:color w:val="000000"/>
          <w:sz w:val="24"/>
          <w:szCs w:val="24"/>
        </w:rPr>
        <w:t>.</w:t>
      </w:r>
    </w:p>
    <w:p w14:paraId="1EE2EAB6" w14:textId="77777777" w:rsidR="00AB0BC3" w:rsidRDefault="00AB0BC3"/>
    <w:sectPr w:rsidR="00AB0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4D04"/>
    <w:multiLevelType w:val="hybridMultilevel"/>
    <w:tmpl w:val="D9FAF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05665"/>
    <w:multiLevelType w:val="hybridMultilevel"/>
    <w:tmpl w:val="991AF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10141"/>
    <w:multiLevelType w:val="hybridMultilevel"/>
    <w:tmpl w:val="257C5A3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B18247F"/>
    <w:multiLevelType w:val="hybridMultilevel"/>
    <w:tmpl w:val="6E7C0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8C"/>
    <w:rsid w:val="00A4738C"/>
    <w:rsid w:val="00A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9A50"/>
  <w15:chartTrackingRefBased/>
  <w15:docId w15:val="{6C895BD1-6F7D-4752-B4AB-F83D6AEA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8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38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Sykes</dc:creator>
  <cp:keywords/>
  <dc:description/>
  <cp:lastModifiedBy>Peter Sykes</cp:lastModifiedBy>
  <cp:revision>1</cp:revision>
  <dcterms:created xsi:type="dcterms:W3CDTF">2022-03-16T13:12:00Z</dcterms:created>
  <dcterms:modified xsi:type="dcterms:W3CDTF">2022-03-16T13:13:00Z</dcterms:modified>
</cp:coreProperties>
</file>